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2B9E" w14:textId="4EA93972" w:rsidR="001C2D43" w:rsidRDefault="001C2D43" w:rsidP="001C2D43">
      <w:pPr>
        <w:spacing w:after="0" w:line="240" w:lineRule="auto"/>
        <w:jc w:val="center"/>
        <w:rPr>
          <w:rFonts w:ascii="Peterburg" w:hAnsi="Peterburg"/>
          <w:sz w:val="20"/>
        </w:rPr>
      </w:pPr>
      <w:r>
        <w:rPr>
          <w:rFonts w:ascii="Peterburg" w:hAnsi="Peterburg"/>
          <w:noProof/>
          <w:sz w:val="20"/>
        </w:rPr>
        <w:drawing>
          <wp:inline distT="0" distB="0" distL="0" distR="0" wp14:anchorId="6BD9F9CD" wp14:editId="1787C55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30B1D" w14:textId="77777777" w:rsidR="001C2D43" w:rsidRDefault="001C2D43" w:rsidP="001C2D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>ГІМНАЗІЯ «СУЗІР’Я-19»</w:t>
      </w:r>
    </w:p>
    <w:p w14:paraId="64CE32A5" w14:textId="77777777" w:rsidR="001C2D43" w:rsidRDefault="001C2D43" w:rsidP="001C2D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>ОЛЕКСАНДРІЙСЬКОЇ МІСЬКОЇ РАДИ</w:t>
      </w:r>
    </w:p>
    <w:p w14:paraId="5579DF59" w14:textId="77777777" w:rsidR="001C2D43" w:rsidRDefault="001C2D43" w:rsidP="001C2D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>КІРОВОГРАДСЬКОЇ ОБЛАСТІ</w:t>
      </w:r>
    </w:p>
    <w:p w14:paraId="3F7A3964" w14:textId="77777777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вул.Діброви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91,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Олександрія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Кіровоградська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обл.,28000, тел. 0505624664</w:t>
      </w:r>
    </w:p>
    <w:p w14:paraId="4EF885EC" w14:textId="640BAA12" w:rsidR="001C2D43" w:rsidRDefault="001C2D43" w:rsidP="001C2D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2D43">
        <w:rPr>
          <w:rFonts w:ascii="Times New Roman" w:hAnsi="Times New Roman" w:cs="Times New Roman"/>
          <w:sz w:val="24"/>
          <w:szCs w:val="24"/>
        </w:rPr>
        <w:t>-</w:t>
      </w:r>
      <w:r w:rsidRPr="001C2D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C2D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school</w:t>
      </w:r>
      <w:r w:rsidRPr="001C2D43">
        <w:rPr>
          <w:rFonts w:ascii="Times New Roman" w:hAnsi="Times New Roman" w:cs="Times New Roman"/>
          <w:sz w:val="24"/>
          <w:szCs w:val="24"/>
          <w:u w:val="single"/>
        </w:rPr>
        <w:t>19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ol</w:t>
      </w:r>
      <w:proofErr w:type="spellEnd"/>
      <w:r w:rsidRPr="001C2D43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1C2D4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ua</w:t>
      </w:r>
      <w:proofErr w:type="spellEnd"/>
      <w:proofErr w:type="gramEnd"/>
      <w:r w:rsidRPr="001C2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1C2D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http</w:t>
      </w:r>
      <w:r w:rsidRPr="001C2D4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://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school</w:t>
      </w:r>
      <w:r w:rsidRPr="001C2D43">
        <w:rPr>
          <w:rFonts w:ascii="Times New Roman" w:hAnsi="Times New Roman" w:cs="Times New Roman"/>
          <w:bCs/>
          <w:iCs/>
          <w:sz w:val="24"/>
          <w:szCs w:val="24"/>
          <w:u w:val="single"/>
        </w:rPr>
        <w:t>19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ol</w:t>
      </w:r>
      <w:proofErr w:type="spellEnd"/>
      <w:r w:rsidRPr="001C2D43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kyiv</w:t>
      </w:r>
      <w:proofErr w:type="spellEnd"/>
      <w:r w:rsidRPr="001C2D43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ua</w:t>
      </w:r>
      <w:proofErr w:type="spellEnd"/>
      <w:r w:rsidRPr="001C2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ЄДРПОУ  24145832</w:t>
      </w:r>
    </w:p>
    <w:p w14:paraId="2F368B59" w14:textId="77777777" w:rsidR="001C2D43" w:rsidRDefault="001C2D43" w:rsidP="001C2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C9C4A" w14:textId="77777777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49D3F" w14:textId="77777777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НАКАЗ</w:t>
      </w:r>
    </w:p>
    <w:p w14:paraId="4C2155F9" w14:textId="77777777" w:rsidR="001C2D43" w:rsidRDefault="001C2D43" w:rsidP="001C2D43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5EC145D" w14:textId="3E506F9E" w:rsidR="001C2D43" w:rsidRDefault="001C2D43" w:rsidP="001C2D43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черв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FE39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№</w:t>
      </w:r>
    </w:p>
    <w:p w14:paraId="3CD604A2" w14:textId="77777777" w:rsidR="001C2D43" w:rsidRDefault="001C2D43" w:rsidP="001C2D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Олександрія</w:t>
      </w:r>
      <w:proofErr w:type="spellEnd"/>
    </w:p>
    <w:p w14:paraId="797C9450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52BC9F" w14:textId="77777777" w:rsidR="001C2D43" w:rsidRDefault="001C2D43" w:rsidP="001C2D4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Про виконання освітньої програми та</w:t>
      </w:r>
    </w:p>
    <w:p w14:paraId="701AE777" w14:textId="77777777" w:rsidR="001C2D43" w:rsidRDefault="001C2D43" w:rsidP="001C2D4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оніторинг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досягнень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32EB9EA" w14:textId="77777777" w:rsidR="001C2D43" w:rsidRDefault="001C2D43" w:rsidP="001C2D4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здобувачів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освіти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1-4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класів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29F1F3F" w14:textId="77777777" w:rsidR="001C2D43" w:rsidRDefault="001C2D43" w:rsidP="001C2D4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предметів</w:t>
      </w:r>
      <w:proofErr w:type="spellEnd"/>
    </w:p>
    <w:p w14:paraId="6D7E9A89" w14:textId="380EC850" w:rsidR="001C2D43" w:rsidRDefault="001C2D43" w:rsidP="001C2D4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 202</w:t>
      </w:r>
      <w:r w:rsidRPr="001C2D4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Pr="001C2D4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ік</w:t>
      </w:r>
      <w:proofErr w:type="spellEnd"/>
    </w:p>
    <w:p w14:paraId="2CFB7421" w14:textId="2336F54D" w:rsidR="001C2D43" w:rsidRDefault="001C2D43" w:rsidP="001C2D4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З метою перевірки виконання освітньої програми, </w:t>
      </w:r>
      <w:r>
        <w:rPr>
          <w:rStyle w:val="fontstyle01"/>
          <w:lang w:val="uk-UA"/>
        </w:rPr>
        <w:t>виявлення об’єктивного та раціонального підходу до</w:t>
      </w:r>
      <w:r>
        <w:rPr>
          <w:rFonts w:ascii="Times New Roman" w:hAnsi="Times New Roman" w:cs="Times New Roman"/>
          <w:color w:val="242021"/>
          <w:sz w:val="24"/>
          <w:szCs w:val="24"/>
          <w:lang w:val="uk-UA"/>
        </w:rPr>
        <w:t xml:space="preserve"> </w:t>
      </w:r>
      <w:r>
        <w:rPr>
          <w:rStyle w:val="fontstyle01"/>
          <w:lang w:val="uk-UA"/>
        </w:rPr>
        <w:t>оцінювання навчальних досягнень учнів з боку вчителів, простеження</w:t>
      </w:r>
      <w:r>
        <w:rPr>
          <w:rFonts w:ascii="Times New Roman" w:hAnsi="Times New Roman" w:cs="Times New Roman"/>
          <w:color w:val="242021"/>
          <w:sz w:val="24"/>
          <w:szCs w:val="24"/>
          <w:lang w:val="uk-UA"/>
        </w:rPr>
        <w:t xml:space="preserve"> </w:t>
      </w:r>
      <w:r>
        <w:rPr>
          <w:rStyle w:val="fontstyle01"/>
          <w:lang w:val="uk-UA"/>
        </w:rPr>
        <w:t>системності в оцінюванні учнів, динаміки їхніх навчальних досягнень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адміністрація закладу здійснила моніторинг якості навчання та навчальних досягнень здобувачів освіти 1-4 класів Гімназії «Сузір’я-19» за 202</w:t>
      </w:r>
      <w:r w:rsidRPr="001C2D4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202</w:t>
      </w:r>
      <w:r w:rsidRPr="001C2D4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навчальний рік. На підставі результатів опанування учнями матеріалу тем упродовж їх вивчення, з урахуванням поточних оцінок, різних видів навчальних, контрольних, практичних, письмових робіт та пізнавальної активності школярів учителями-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предметниками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здійснено підсумкове оцінювання за 202</w:t>
      </w:r>
      <w:r w:rsidRPr="001C2D4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навчальний рік. </w:t>
      </w:r>
    </w:p>
    <w:p w14:paraId="45A2E14B" w14:textId="0A3830DE" w:rsidR="001C2D43" w:rsidRDefault="001C2D43" w:rsidP="001C2D4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Усього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1-4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класах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навчається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31D1" w:rsidRPr="00FA31D1">
        <w:rPr>
          <w:rFonts w:ascii="Times New Roman" w:eastAsiaTheme="minorHAnsi" w:hAnsi="Times New Roman" w:cs="Times New Roman"/>
          <w:sz w:val="24"/>
          <w:szCs w:val="24"/>
          <w:lang w:eastAsia="en-US"/>
        </w:rPr>
        <w:t>162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4A9C2C8" w14:textId="77777777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Оцінювання навчальних досягнень здобувачів освіти 1-4 класів відбувається відповідно до наказу Міністерства освіти і науки України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 13.07.2021 №</w:t>
      </w:r>
      <w:r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813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затвердження методичних рекомендацій щодо оцінювання результатів навчання учнів 1-4 класів закладів загальної середньої освіти».</w:t>
      </w:r>
    </w:p>
    <w:p w14:paraId="4FA21F8A" w14:textId="77777777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результатів навчання та особистих досягнень учнів у першому та другому класах має формувальний характер, здійснюється вербально, на суб’єктивних засадах, що передбачає активне залучення учнів до самоконтролю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A0C368" w14:textId="77777777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Здійснення формувального оцінювання орієнтує вчителя на спостереження за навчальним поступом кожного учня. Воно розпочинається з перших днів навчання в школі і триває постійно.</w:t>
      </w:r>
    </w:p>
    <w:p w14:paraId="47753131" w14:textId="3471729A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Орієнтирами для здійснення формувального оцінювання є вимоги до обов’язкових результатів навчання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учнів початкової школи, визначені Державним стандартом початкової освіти і очікувані результати, зазначені в освітній програмі.</w:t>
      </w:r>
    </w:p>
    <w:p w14:paraId="75ECF86B" w14:textId="3D52A97D" w:rsidR="001C2D43" w:rsidRDefault="00FA31D1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C2D43">
        <w:rPr>
          <w:rFonts w:ascii="Times New Roman" w:hAnsi="Times New Roman" w:cs="Times New Roman"/>
          <w:sz w:val="24"/>
          <w:szCs w:val="24"/>
          <w:lang w:val="uk-UA"/>
        </w:rPr>
        <w:t xml:space="preserve">езультати оцінювання особистих надбань здобувачів освіти в 1-4 класах виражено вербальною оцінкою, а об’єктивних результатів навчання учнів 1-2 класів – вербальною оцінкою, у 3-4 класах – </w:t>
      </w:r>
      <w:proofErr w:type="spellStart"/>
      <w:r w:rsidR="001C2D43">
        <w:rPr>
          <w:rFonts w:ascii="Times New Roman" w:hAnsi="Times New Roman" w:cs="Times New Roman"/>
          <w:sz w:val="24"/>
          <w:szCs w:val="24"/>
          <w:lang w:val="uk-UA"/>
        </w:rPr>
        <w:t>рівневою</w:t>
      </w:r>
      <w:proofErr w:type="spellEnd"/>
      <w:r w:rsidR="001C2D43">
        <w:rPr>
          <w:rFonts w:ascii="Times New Roman" w:hAnsi="Times New Roman" w:cs="Times New Roman"/>
          <w:sz w:val="24"/>
          <w:szCs w:val="24"/>
          <w:lang w:val="uk-UA"/>
        </w:rPr>
        <w:t xml:space="preserve"> оцінкою. </w:t>
      </w:r>
    </w:p>
    <w:p w14:paraId="1F0315FD" w14:textId="77777777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Підсумкове тематичне оцінювання здійснюється за результатами виконання діагностичних робіт, розроблених на основі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підходу. Форми та засоби оцінювання, зміст завдань учитель обирає самостійно з урахуванням особливостей учнів класу. </w:t>
      </w:r>
    </w:p>
    <w:p w14:paraId="546F3ACA" w14:textId="77777777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підсумкового оцінювання вчитель визначає на основі власних педагогічних спостережень, результатів тематичного оцінювання, аналізу учнівських портфоліо та фіксує у класному журналі та свідоцтві досягнень, які заповнює в кінці навчального року. </w:t>
      </w:r>
    </w:p>
    <w:p w14:paraId="4A2F33D8" w14:textId="77777777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формувальне та підсумкове оцінювання результатів навчання учнів є конфіденційною. Вона обговорюється лише під час індивідуальних зустрічей учителя з учнем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 його батьками або консультацій з фахівцями, які беруть участь у розробленні індивідуальної траєкторії розвитку учня. </w:t>
      </w:r>
    </w:p>
    <w:p w14:paraId="0FE4C4DB" w14:textId="77777777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Облік результатів підсумкового оцінювання, що здійснюється з урахуванням динаміки зростання рівня навчальних досягнень учнів, фіксується вчителем у свідоцтві досягнень.</w:t>
      </w:r>
    </w:p>
    <w:p w14:paraId="5660C1CD" w14:textId="68060A2E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підсумками навчального року </w:t>
      </w:r>
      <w:r w:rsidR="00FA31D1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свідоцтві досягнень учителі зафіксували розгорнуту інформацію про сформованість наскрізних умінь учнів сформованість (1-2 класи) та рівні (3-4 класи) результатів їх навчання.</w:t>
      </w:r>
    </w:p>
    <w:p w14:paraId="58F7B0CF" w14:textId="77777777" w:rsidR="001C2D43" w:rsidRDefault="001C2D43" w:rsidP="001C2D4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Перевірка класних журналів та звірка з календарно-тематичним плануванням учителів показала, що усі заплановані теми вичитані,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діагностувальні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розвитку мовлення та позакласного читання проведені в повному обсязі. </w:t>
      </w:r>
    </w:p>
    <w:p w14:paraId="3146DF26" w14:textId="77777777" w:rsidR="001C2D43" w:rsidRDefault="001C2D43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Моніторинг навчальних досягнень здобувачів освіти 1х класів</w:t>
      </w:r>
    </w:p>
    <w:p w14:paraId="06EB8881" w14:textId="77777777" w:rsidR="001C2D43" w:rsidRDefault="001C2D43" w:rsidP="001C2D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про виконання програми та якість знань учнів 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 класу</w:t>
      </w:r>
    </w:p>
    <w:p w14:paraId="195FCD1E" w14:textId="77777777" w:rsidR="00FA31D1" w:rsidRDefault="00FA31D1" w:rsidP="00FA31D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Учитель Полякова Анастасія Сергіївна</w:t>
      </w:r>
    </w:p>
    <w:p w14:paraId="00A47265" w14:textId="7777777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ГАЛУЗЬ. Українська мова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4644"/>
        <w:gridCol w:w="949"/>
        <w:gridCol w:w="1003"/>
        <w:gridCol w:w="1010"/>
        <w:gridCol w:w="965"/>
        <w:gridCol w:w="953"/>
      </w:tblGrid>
      <w:tr w:rsidR="001C2D43" w14:paraId="3F652BB7" w14:textId="77777777" w:rsidTr="001C2D43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3C32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0CA32A27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CCE4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 xml:space="preserve">К-ть </w:t>
            </w:r>
          </w:p>
          <w:p w14:paraId="698545E7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B185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05CC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46106E82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E5B2" w14:textId="77777777" w:rsidR="001C2D43" w:rsidRPr="00CC21BF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ABD0" w14:textId="77777777" w:rsidR="001C2D43" w:rsidRPr="00CC21BF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35B6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575E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793A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9C3C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7912F208" w14:textId="77777777" w:rsidTr="00FA31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3A5A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Виявляє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розуміння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фактичного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сприйнятого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на слух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висловлювання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запитує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незрозуміле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9AF" w14:textId="25DFED65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CAE" w14:textId="7B6A0C00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DA9" w14:textId="0120F1C0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D0D" w14:textId="67E6F776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1B4" w14:textId="64E7D16A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</w:tr>
      <w:tr w:rsidR="001C2D43" w14:paraId="59BBC224" w14:textId="77777777" w:rsidTr="00FA31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0D39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вголос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цілими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словами,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усвідомлено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виразно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856" w14:textId="72733CC2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2E9" w14:textId="0A0147A2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C0D" w14:textId="39BC9CF0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4C89" w14:textId="13DD8113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722" w14:textId="221D3878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28</w:t>
            </w:r>
          </w:p>
        </w:tc>
      </w:tr>
      <w:tr w:rsidR="001C2D43" w14:paraId="2AB7AB71" w14:textId="77777777" w:rsidTr="00FA31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CCAA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36965876"/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Виявляє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розуміння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тексту,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вчинки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персонажів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творі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ставлення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End w:id="0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F00" w14:textId="6CE15F5F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A82" w14:textId="27C2A057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2A3" w14:textId="110D7646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954" w14:textId="4C7F11E7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DDB" w14:textId="15B114A9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</w:tr>
      <w:tr w:rsidR="001C2D43" w14:paraId="1F7DA29F" w14:textId="77777777" w:rsidTr="00FA31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E291" w14:textId="77777777" w:rsidR="001C2D43" w:rsidRPr="00CC21BF" w:rsidRDefault="001C2D43">
            <w:pPr>
              <w:spacing w:after="0" w:line="240" w:lineRule="auto"/>
              <w:jc w:val="both"/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Переказує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усно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прочитаний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прослуханий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твір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дотриманням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послідовності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0AF" w14:textId="3CC16732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4A8" w14:textId="4D3078DD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4A9" w14:textId="3A1E0315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0A3" w14:textId="2C69035D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4B9" w14:textId="0D524EFA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39</w:t>
            </w:r>
          </w:p>
        </w:tc>
      </w:tr>
      <w:tr w:rsidR="001C2D43" w14:paraId="7F86493E" w14:textId="77777777" w:rsidTr="00FA31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7984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Зрозуміло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свої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думки,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події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спостереженнями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будує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діалоги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доступні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теми,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правил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мовленнєвого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етикету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88EE" w14:textId="4B65FA8B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359" w14:textId="5AF36792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B7C" w14:textId="17045295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00E" w14:textId="1BE0CDDC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42A" w14:textId="13FCE00B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</w:tr>
      <w:tr w:rsidR="001C2D43" w14:paraId="6ABADDB5" w14:textId="77777777" w:rsidTr="00FA31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D57E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Пише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розбірливо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перевіряє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написане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виправляє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помилки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A48" w14:textId="7BF4F092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17F" w14:textId="6E8EE8A8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9FF" w14:textId="090A5CF6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2B5" w14:textId="6D9D0F6C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FC6" w14:textId="7E211F80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</w:tr>
      <w:tr w:rsidR="001C2D43" w14:paraId="36F623A8" w14:textId="77777777" w:rsidTr="00FA31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4F7C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аналізує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вдосконалення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мовлення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CA6" w14:textId="5B85F668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36A" w14:textId="57C25DD8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B73" w14:textId="7DDFD9EA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842" w14:textId="1C6C3E5A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FA1" w14:textId="534E6998" w:rsidR="001C2D43" w:rsidRPr="00CC21BF" w:rsidRDefault="00FE397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61</w:t>
            </w:r>
          </w:p>
        </w:tc>
      </w:tr>
    </w:tbl>
    <w:p w14:paraId="42F25F6F" w14:textId="71283A8C" w:rsidR="00FE397B" w:rsidRPr="00E943A5" w:rsidRDefault="00FE397B" w:rsidP="00E943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397B">
        <w:rPr>
          <w:rFonts w:ascii="Times New Roman" w:hAnsi="Times New Roman" w:cs="Times New Roman"/>
          <w:sz w:val="24"/>
          <w:szCs w:val="24"/>
        </w:rPr>
        <w:t xml:space="preserve">Легко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засвоїли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програмовий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(компетентність 1)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Ведута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 Осташко 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Олексієва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9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 Кравченко Е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Філіпенко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Табацький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Грінер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Полтавський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висловлюються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з теми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вступають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r w:rsidR="00CC21B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діалоги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запитують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незрозуміле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Гавеловської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К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Бугайченк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E397B">
        <w:rPr>
          <w:rFonts w:ascii="Times New Roman" w:hAnsi="Times New Roman" w:cs="Times New Roman"/>
          <w:sz w:val="24"/>
          <w:szCs w:val="24"/>
        </w:rPr>
        <w:t xml:space="preserve"> Т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Фомічово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FE397B">
        <w:rPr>
          <w:rFonts w:ascii="Times New Roman" w:hAnsi="Times New Roman" w:cs="Times New Roman"/>
          <w:sz w:val="24"/>
          <w:szCs w:val="24"/>
        </w:rPr>
        <w:t xml:space="preserve"> Є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Тимощук О.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переказувати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тексти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будувати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діалоги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думки.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Задля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труднощів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батькам рекомендовано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доручень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,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спілкуванням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щоденні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вислуховувати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.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43A5">
        <w:rPr>
          <w:rFonts w:ascii="Times New Roman" w:hAnsi="Times New Roman" w:cs="Times New Roman"/>
          <w:sz w:val="24"/>
          <w:szCs w:val="24"/>
          <w:lang w:val="uk-UA"/>
        </w:rPr>
        <w:t>Також для подолання недоліків з дітьми проводились індивідуальні роботи.</w:t>
      </w:r>
    </w:p>
    <w:p w14:paraId="27DC2866" w14:textId="311DCD98" w:rsidR="00E565B8" w:rsidRDefault="00FE397B" w:rsidP="00E565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Переважна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оволоділи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навичкою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читають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і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переказати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прочитаний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аналіз</w:t>
      </w:r>
      <w:r w:rsidR="00CC21BF">
        <w:rPr>
          <w:rFonts w:ascii="Times New Roman" w:hAnsi="Times New Roman" w:cs="Times New Roman"/>
          <w:sz w:val="24"/>
          <w:szCs w:val="24"/>
          <w:lang w:val="uk-UA"/>
        </w:rPr>
        <w:t>увати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інтерпрет</w:t>
      </w:r>
      <w:r w:rsidR="00CC21BF">
        <w:rPr>
          <w:rFonts w:ascii="Times New Roman" w:hAnsi="Times New Roman" w:cs="Times New Roman"/>
          <w:sz w:val="24"/>
          <w:szCs w:val="24"/>
          <w:lang w:val="uk-UA"/>
        </w:rPr>
        <w:t>увати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тексту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Олексієва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97B">
        <w:rPr>
          <w:rFonts w:ascii="Times New Roman" w:hAnsi="Times New Roman" w:cs="Times New Roman"/>
          <w:sz w:val="24"/>
          <w:szCs w:val="24"/>
        </w:rPr>
        <w:t>В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 (80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Ведута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М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 (85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), Осташко Т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 (70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у Тимощук О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 (10сл/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Арциба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FE397B">
        <w:rPr>
          <w:rFonts w:ascii="Times New Roman" w:hAnsi="Times New Roman" w:cs="Times New Roman"/>
          <w:sz w:val="24"/>
          <w:szCs w:val="24"/>
        </w:rPr>
        <w:t>ев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E397B">
        <w:rPr>
          <w:rFonts w:ascii="Times New Roman" w:hAnsi="Times New Roman" w:cs="Times New Roman"/>
          <w:sz w:val="24"/>
          <w:szCs w:val="24"/>
        </w:rPr>
        <w:t xml:space="preserve"> В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 (13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Гавеловська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К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знає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букв,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впізнає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. Причин</w:t>
      </w:r>
      <w:proofErr w:type="spellStart"/>
      <w:r w:rsidR="00E943A5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є слабкі академічні здібності дитини та те, що</w:t>
      </w:r>
      <w:r w:rsidRPr="00FE397B">
        <w:rPr>
          <w:rFonts w:ascii="Times New Roman" w:hAnsi="Times New Roman" w:cs="Times New Roman"/>
          <w:sz w:val="24"/>
          <w:szCs w:val="24"/>
        </w:rPr>
        <w:t xml:space="preserve"> батьки</w:t>
      </w:r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97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приділяють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="00E943A5">
        <w:rPr>
          <w:rFonts w:ascii="Times New Roman" w:hAnsi="Times New Roman" w:cs="Times New Roman"/>
          <w:sz w:val="24"/>
          <w:szCs w:val="24"/>
          <w:lang w:val="uk-UA"/>
        </w:rPr>
        <w:t xml:space="preserve"> закріпленню вивченого матеріалу і загальному розвитку дівчинки</w:t>
      </w:r>
      <w:r w:rsidRPr="00FE39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3F00F" w14:textId="751A28A6" w:rsidR="00FE397B" w:rsidRPr="00FE397B" w:rsidRDefault="00FE397B" w:rsidP="00E565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змістової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лілії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Взаємодіємо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сформували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97B">
        <w:rPr>
          <w:rFonts w:ascii="Times New Roman" w:hAnsi="Times New Roman" w:cs="Times New Roman"/>
          <w:sz w:val="24"/>
          <w:szCs w:val="24"/>
        </w:rPr>
        <w:t xml:space="preserve">письма.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Вміють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на 2-3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Перевіряють</w:t>
      </w:r>
      <w:proofErr w:type="spellEnd"/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Гавеловська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К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 Тимощук О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 рекомендовано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удосконалювати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письма шляхом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.</w:t>
      </w:r>
    </w:p>
    <w:p w14:paraId="396566D1" w14:textId="0E985534" w:rsidR="00FE397B" w:rsidRPr="00FE397B" w:rsidRDefault="00FE397B" w:rsidP="00E565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змістової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Досліджуємо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» 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ільшість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розрізняє</w:t>
      </w:r>
      <w:proofErr w:type="spellEnd"/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голосні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приголосні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звуки за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звучанням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та способом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вимов</w:t>
      </w:r>
      <w:proofErr w:type="spellEnd"/>
      <w:r w:rsidR="00E565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E39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про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97B">
        <w:rPr>
          <w:rFonts w:ascii="Times New Roman" w:hAnsi="Times New Roman" w:cs="Times New Roman"/>
          <w:sz w:val="24"/>
          <w:szCs w:val="24"/>
        </w:rPr>
        <w:t xml:space="preserve">склад,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вимовляють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слова по складах,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пояснюють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звуками і буквами у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слові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Упізнають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розрізняють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слова -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чисел,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службові</w:t>
      </w:r>
      <w:proofErr w:type="spellEnd"/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97B">
        <w:rPr>
          <w:rFonts w:ascii="Times New Roman" w:hAnsi="Times New Roman" w:cs="Times New Roman"/>
          <w:sz w:val="24"/>
          <w:szCs w:val="24"/>
        </w:rPr>
        <w:t xml:space="preserve">слова (з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>). Став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ля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засвоїли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Олексієва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В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 Осташко Т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Ведута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М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 Кравченко Е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Водова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К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Полтавський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повторення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Тимощук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97B">
        <w:rPr>
          <w:rFonts w:ascii="Times New Roman" w:hAnsi="Times New Roman" w:cs="Times New Roman"/>
          <w:sz w:val="24"/>
          <w:szCs w:val="24"/>
        </w:rPr>
        <w:t>О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Гавеловська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К.</w:t>
      </w:r>
    </w:p>
    <w:p w14:paraId="0BF6A5C0" w14:textId="77261188" w:rsidR="00FE397B" w:rsidRPr="00FE397B" w:rsidRDefault="00FE397B" w:rsidP="00E565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97B">
        <w:rPr>
          <w:rFonts w:ascii="Times New Roman" w:hAnsi="Times New Roman" w:cs="Times New Roman"/>
          <w:sz w:val="24"/>
          <w:szCs w:val="24"/>
        </w:rPr>
        <w:lastRenderedPageBreak/>
        <w:t>Усі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вербальні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судження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«сформовано»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Олексієва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В</w:t>
      </w:r>
      <w:r w:rsidR="00CC21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 Осташко Т</w:t>
      </w:r>
      <w:r w:rsidR="00CC21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</w:t>
      </w:r>
      <w:r w:rsidR="00E56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Ведута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М</w:t>
      </w:r>
      <w:r w:rsidR="00CC21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>, Кравченко Е</w:t>
      </w:r>
      <w:r w:rsidR="00CC21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3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97B">
        <w:rPr>
          <w:rFonts w:ascii="Times New Roman" w:hAnsi="Times New Roman" w:cs="Times New Roman"/>
          <w:sz w:val="24"/>
          <w:szCs w:val="24"/>
        </w:rPr>
        <w:t>Мілка</w:t>
      </w:r>
      <w:proofErr w:type="spellEnd"/>
      <w:r w:rsidRPr="00FE397B">
        <w:rPr>
          <w:rFonts w:ascii="Times New Roman" w:hAnsi="Times New Roman" w:cs="Times New Roman"/>
          <w:sz w:val="24"/>
          <w:szCs w:val="24"/>
        </w:rPr>
        <w:t xml:space="preserve"> М.</w:t>
      </w:r>
    </w:p>
    <w:p w14:paraId="445F8601" w14:textId="7FC88D93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МАТЕМАТИЧНА ОСВІТНЯ ГАЛУЗЬ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5070"/>
        <w:gridCol w:w="943"/>
        <w:gridCol w:w="874"/>
        <w:gridCol w:w="874"/>
        <w:gridCol w:w="874"/>
        <w:gridCol w:w="874"/>
      </w:tblGrid>
      <w:tr w:rsidR="001C2D43" w14:paraId="5FC82884" w14:textId="77777777" w:rsidTr="001C2D43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BC5E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0DDB1A20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50A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10B078F1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73E4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D077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2A659608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2E24" w14:textId="77777777" w:rsidR="001C2D43" w:rsidRPr="00CC21BF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DAEB" w14:textId="77777777" w:rsidR="001C2D43" w:rsidRPr="00CC21BF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39EC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D054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E5D4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E284" w14:textId="77777777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492632DB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6D9A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утворює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порівнює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числа в межах 100, </w:t>
            </w:r>
            <w:proofErr w:type="spellStart"/>
            <w:proofErr w:type="gram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 склад</w:t>
            </w:r>
            <w:proofErr w:type="gram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числа.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55E" w14:textId="692D1907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85E" w14:textId="0BB89043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A75" w14:textId="4B2D83A5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B2A" w14:textId="7FD27461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117" w14:textId="699E7A9B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1C2D43" w14:paraId="33088DC7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CD01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навичками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додавання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віднімання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чисел.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A36" w14:textId="5DDF75E4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434" w14:textId="6791FDC9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FE1" w14:textId="39D40622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7A5" w14:textId="15FC212B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26FC" w14:textId="049127CC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</w:tr>
      <w:tr w:rsidR="001C2D43" w14:paraId="3A8BF569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EB6C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математичні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вирази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зокрема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змінною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знаходить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значення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028" w14:textId="724A18E3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D62" w14:textId="3C833732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64B" w14:textId="5EE92426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873" w14:textId="311CBF0A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1B2" w14:textId="5985069C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39</w:t>
            </w:r>
          </w:p>
        </w:tc>
      </w:tr>
      <w:tr w:rsidR="001C2D43" w14:paraId="45EA96EB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9EC7" w14:textId="77777777" w:rsidR="001C2D43" w:rsidRPr="00CC21BF" w:rsidRDefault="001C2D43">
            <w:pPr>
              <w:spacing w:after="0" w:line="240" w:lineRule="auto"/>
              <w:jc w:val="both"/>
              <w:rPr>
                <w:rStyle w:val="rvts11"/>
                <w:iCs/>
                <w:sz w:val="18"/>
                <w:szCs w:val="18"/>
                <w:shd w:val="clear" w:color="auto" w:fill="FFFFFF"/>
                <w:lang w:val="uk-UA"/>
              </w:rPr>
            </w:pPr>
            <w:r w:rsidRPr="00CC21B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текст задачі, створює за потреби модель, обґрунтовує спосіб розв’язання, розв’язує задачу, перевіряє розв’язок.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5C5" w14:textId="17749BE4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95D" w14:textId="554E8703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A39C" w14:textId="2D78EB71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4CF" w14:textId="12ED1217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A93" w14:textId="258DD4B5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28</w:t>
            </w:r>
          </w:p>
        </w:tc>
      </w:tr>
      <w:tr w:rsidR="001C2D43" w14:paraId="3B5BAE8F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9414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Розпізнає, конструює з підручного матеріалу, зображує геометричні фігури.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3E3" w14:textId="176BAB5D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F2A" w14:textId="44A9CB76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4D6" w14:textId="39E23E7D" w:rsidR="001C2D43" w:rsidRPr="00CC21BF" w:rsidRDefault="00A2797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2C5" w14:textId="7DF4B07E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EEA" w14:textId="6C4DC112" w:rsidR="001C2D43" w:rsidRPr="00CC21BF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1C2D43" w14:paraId="4AF57371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7EFD" w14:textId="77777777" w:rsidR="001C2D43" w:rsidRPr="00CC21BF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величин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>оперує</w:t>
            </w:r>
            <w:proofErr w:type="spellEnd"/>
            <w:r w:rsidRPr="00CC21BF">
              <w:rPr>
                <w:rFonts w:ascii="Times New Roman" w:hAnsi="Times New Roman" w:cs="Times New Roman"/>
                <w:sz w:val="18"/>
                <w:szCs w:val="18"/>
              </w:rPr>
              <w:t xml:space="preserve"> величинами.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DFD" w14:textId="5DB2D687" w:rsidR="001C2D43" w:rsidRPr="00CC21BF" w:rsidRDefault="00CC21BF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0BB" w14:textId="7657DBB9" w:rsidR="001C2D43" w:rsidRPr="00CC21BF" w:rsidRDefault="00C707E5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3CB" w14:textId="2FE842D3" w:rsidR="001C2D43" w:rsidRPr="00CC21BF" w:rsidRDefault="00C707E5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BC84" w14:textId="7C586F1E" w:rsidR="001C2D43" w:rsidRPr="00CC21BF" w:rsidRDefault="00C707E5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F83" w14:textId="436EDACC" w:rsidR="001C2D43" w:rsidRPr="00CC21BF" w:rsidRDefault="00C707E5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CC21BF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</w:tr>
    </w:tbl>
    <w:p w14:paraId="03320A4D" w14:textId="6529702B" w:rsidR="004874EC" w:rsidRPr="004874EC" w:rsidRDefault="004874EC" w:rsidP="00FE189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Усі учні класу навчилися записувати, утворювати та порівнювати числа в межах 100.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Більшість учнів оволоділи навичками додавання і віднімання. Проблеми виникали 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Гавеловськ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ої</w:t>
      </w:r>
      <w:proofErr w:type="spellEnd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</w:t>
      </w:r>
    </w:p>
    <w:p w14:paraId="31C1DE40" w14:textId="77777777" w:rsidR="004874EC" w:rsidRPr="004874EC" w:rsidRDefault="004874EC" w:rsidP="004874E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Усі учні навчилися розпізнавати, конструювати та зображувати геометричні фігури.</w:t>
      </w:r>
    </w:p>
    <w:p w14:paraId="23FEE5E7" w14:textId="39948BF0" w:rsidR="004874EC" w:rsidRPr="004874EC" w:rsidRDefault="004874EC" w:rsidP="00FE189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Найважчою для засвоєння є робота з задачами. Більшість учнів можуть проаналізувати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текст задачі, знайти дані, питання, але виникають проблеми із створенням допоміжної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моделі, обґрунтуванням способу її розв’язання, перевіркою розв’язку.</w:t>
      </w:r>
    </w:p>
    <w:p w14:paraId="08F36C5A" w14:textId="22EAEE03" w:rsidR="004874EC" w:rsidRPr="004874EC" w:rsidRDefault="004874EC" w:rsidP="00FE189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Усі вербальні судження «сформовано» мають </w:t>
      </w:r>
      <w:proofErr w:type="spellStart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Арцибашев</w:t>
      </w:r>
      <w:proofErr w:type="spellEnd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.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, </w:t>
      </w:r>
      <w:proofErr w:type="spellStart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Бугайченко</w:t>
      </w:r>
      <w:proofErr w:type="spellEnd"/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.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, </w:t>
      </w:r>
      <w:proofErr w:type="spellStart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Ведута</w:t>
      </w:r>
      <w:proofErr w:type="spellEnd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.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, </w:t>
      </w:r>
      <w:proofErr w:type="spellStart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Водова</w:t>
      </w:r>
      <w:proofErr w:type="spellEnd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.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, Кравченко Е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.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, Курський М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.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, Олексієва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</w:t>
      </w:r>
      <w:r w:rsidR="00CC21BF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.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, Осташко Т.</w:t>
      </w:r>
    </w:p>
    <w:p w14:paraId="536876B2" w14:textId="2BE71CED" w:rsidR="00546F9E" w:rsidRPr="004874EC" w:rsidRDefault="004874EC" w:rsidP="00FE189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Особливої уваги потребують Тимощук О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.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, </w:t>
      </w:r>
      <w:proofErr w:type="spellStart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Гавеловська</w:t>
      </w:r>
      <w:proofErr w:type="spellEnd"/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 Їм варто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вдосконалювати навички усного рахунку, коментувати виконання обчислень,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застосовувати обчислювальні навички у розв</w:t>
      </w:r>
      <w:r w:rsidR="00FE1896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’</w:t>
      </w:r>
      <w:r w:rsidRPr="004874E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язуванні практичних завдань.</w:t>
      </w:r>
    </w:p>
    <w:p w14:paraId="5B97FE98" w14:textId="3E527044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w w:val="95"/>
          <w:sz w:val="24"/>
          <w:szCs w:val="24"/>
        </w:rPr>
        <w:t>ПРИРОДНИЧА ОСВІТНЯ ГАЛУЗЬ</w:t>
      </w:r>
    </w:p>
    <w:tbl>
      <w:tblPr>
        <w:tblW w:w="9375" w:type="dxa"/>
        <w:tblLook w:val="04A0" w:firstRow="1" w:lastRow="0" w:firstColumn="1" w:lastColumn="0" w:noHBand="0" w:noVBand="1"/>
      </w:tblPr>
      <w:tblGrid>
        <w:gridCol w:w="4910"/>
        <w:gridCol w:w="943"/>
        <w:gridCol w:w="878"/>
        <w:gridCol w:w="881"/>
        <w:gridCol w:w="878"/>
        <w:gridCol w:w="878"/>
        <w:gridCol w:w="7"/>
      </w:tblGrid>
      <w:tr w:rsidR="001C2D43" w14:paraId="422C947C" w14:textId="77777777" w:rsidTr="00894050"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04BA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683548E8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D781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6F6A46ED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F4D9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0152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50026A3C" w14:textId="77777777" w:rsidTr="00894050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2FE4" w14:textId="77777777" w:rsidR="001C2D43" w:rsidRPr="0022710D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054F" w14:textId="77777777" w:rsidR="001C2D43" w:rsidRPr="0022710D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8C7A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09EC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8844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50E6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1EEA0A9F" w14:textId="77777777" w:rsidTr="00894050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621B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  <w:r w:rsidRPr="002271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 природні й рукотворні об’єкти, об’єкти неживої і живої природи, утворює взаємозв’язки між ними.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545" w14:textId="458016A4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280" w14:textId="7AEC8A64" w:rsidR="001C2D43" w:rsidRPr="0022710D" w:rsidRDefault="00894050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AB2" w14:textId="6A49A60B" w:rsidR="001C2D43" w:rsidRPr="0022710D" w:rsidRDefault="00894050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277" w14:textId="177E73F6" w:rsidR="001C2D43" w:rsidRPr="0022710D" w:rsidRDefault="001C2D43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D56" w14:textId="266BFABA" w:rsidR="001C2D43" w:rsidRPr="0022710D" w:rsidRDefault="001C2D43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1C2D43" w14:paraId="2B161EE5" w14:textId="77777777" w:rsidTr="00894050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2917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відбуваються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природі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B17" w14:textId="11F4D692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2FE" w14:textId="458F46B0" w:rsidR="001C2D43" w:rsidRPr="0022710D" w:rsidRDefault="00894050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162" w14:textId="2BFDCA67" w:rsidR="001C2D43" w:rsidRPr="0022710D" w:rsidRDefault="00894050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5C2" w14:textId="713D3370" w:rsidR="001C2D43" w:rsidRPr="0022710D" w:rsidRDefault="001C2D43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8AB" w14:textId="17B40C01" w:rsidR="001C2D43" w:rsidRPr="0022710D" w:rsidRDefault="001C2D43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1C2D43" w14:paraId="34F53427" w14:textId="77777777" w:rsidTr="00894050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70D8" w14:textId="77777777" w:rsidR="001C2D43" w:rsidRPr="0022710D" w:rsidRDefault="001C2D43">
            <w:pPr>
              <w:spacing w:after="0" w:line="240" w:lineRule="auto"/>
              <w:jc w:val="both"/>
              <w:rPr>
                <w:rStyle w:val="rvts11"/>
                <w:rFonts w:ascii="Times New Roman" w:eastAsiaTheme="minorHAnsi" w:hAnsi="Times New Roman" w:cs="Times New Roman"/>
                <w:iCs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умови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необхідні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організмів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; наводить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природоохоронних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заходів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2DE" w14:textId="20DC215B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noProof/>
                <w:sz w:val="18"/>
                <w:szCs w:val="18"/>
                <w:lang w:val="uk-UA"/>
              </w:rPr>
            </w:pPr>
            <w:r>
              <w:rPr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E23" w14:textId="422C1C18" w:rsidR="001C2D43" w:rsidRPr="0022710D" w:rsidRDefault="00894050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88F" w14:textId="48E8960C" w:rsidR="001C2D43" w:rsidRPr="0022710D" w:rsidRDefault="00894050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99A" w14:textId="1DD1160A" w:rsidR="001C2D43" w:rsidRPr="0022710D" w:rsidRDefault="00894050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91E" w14:textId="794742A3" w:rsidR="001C2D43" w:rsidRPr="0022710D" w:rsidRDefault="00894050" w:rsidP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</w:tr>
    </w:tbl>
    <w:p w14:paraId="491ED818" w14:textId="440C4897" w:rsidR="00894050" w:rsidRPr="00894050" w:rsidRDefault="00894050" w:rsidP="00894050">
      <w:pPr>
        <w:pStyle w:val="TableParagraph"/>
        <w:kinsoku w:val="0"/>
        <w:overflowPunct w:val="0"/>
        <w:ind w:firstLine="284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894050">
        <w:rPr>
          <w:rFonts w:ascii="Times New Roman" w:hAnsi="Times New Roman" w:cs="Times New Roman"/>
          <w:spacing w:val="-4"/>
          <w:w w:val="95"/>
          <w:lang w:val="uk-UA"/>
        </w:rPr>
        <w:t>Протягом року з природничої освітньої галузі діти удосконали вміння розпізнавати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природні і рукотворні об’єкти, об’єкти неживої і живої природи, встановлювати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взаємозв’язки між ними; усі учні називають і описують явища, які відбуваються в природі,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називають умови необхідні для життя організмів; але не всі можуть навести приклади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природоохоронних заходів.</w:t>
      </w:r>
    </w:p>
    <w:p w14:paraId="475DD5C7" w14:textId="50D065AF" w:rsidR="00894050" w:rsidRPr="00894050" w:rsidRDefault="00894050" w:rsidP="00894050">
      <w:pPr>
        <w:pStyle w:val="TableParagraph"/>
        <w:kinsoku w:val="0"/>
        <w:overflowPunct w:val="0"/>
        <w:ind w:firstLine="284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894050">
        <w:rPr>
          <w:rFonts w:ascii="Times New Roman" w:hAnsi="Times New Roman" w:cs="Times New Roman"/>
          <w:spacing w:val="-4"/>
          <w:w w:val="95"/>
          <w:lang w:val="uk-UA"/>
        </w:rPr>
        <w:t>Багато учнів навчилися досліджувати об’єкти природи, використовувати необхідні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прилади, але виникають труднощі з описом та обґрунтуванням результатів. Найбільше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учням подобались практичні роботи.</w:t>
      </w:r>
    </w:p>
    <w:p w14:paraId="3B8774EF" w14:textId="34E63D40" w:rsidR="00546F9E" w:rsidRPr="00894050" w:rsidRDefault="00894050" w:rsidP="00894050">
      <w:pPr>
        <w:pStyle w:val="TableParagraph"/>
        <w:kinsoku w:val="0"/>
        <w:overflowPunct w:val="0"/>
        <w:ind w:firstLine="284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894050">
        <w:rPr>
          <w:rFonts w:ascii="Times New Roman" w:hAnsi="Times New Roman" w:cs="Times New Roman"/>
          <w:spacing w:val="-4"/>
          <w:w w:val="95"/>
          <w:lang w:val="uk-UA"/>
        </w:rPr>
        <w:t xml:space="preserve">Усі вербальні судження «сформовано» мають усі, крім </w:t>
      </w:r>
      <w:proofErr w:type="spellStart"/>
      <w:r w:rsidRPr="00894050">
        <w:rPr>
          <w:rFonts w:ascii="Times New Roman" w:hAnsi="Times New Roman" w:cs="Times New Roman"/>
          <w:spacing w:val="-4"/>
          <w:w w:val="95"/>
          <w:lang w:val="uk-UA"/>
        </w:rPr>
        <w:t>Гавеловської</w:t>
      </w:r>
      <w:proofErr w:type="spellEnd"/>
      <w:r w:rsidRPr="00894050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proofErr w:type="spellStart"/>
      <w:r w:rsidRPr="00894050">
        <w:rPr>
          <w:rFonts w:ascii="Times New Roman" w:hAnsi="Times New Roman" w:cs="Times New Roman"/>
          <w:spacing w:val="-4"/>
          <w:w w:val="95"/>
          <w:lang w:val="uk-UA"/>
        </w:rPr>
        <w:t>Крістіни</w:t>
      </w:r>
      <w:proofErr w:type="spellEnd"/>
      <w:r w:rsidRPr="00894050">
        <w:rPr>
          <w:rFonts w:ascii="Times New Roman" w:hAnsi="Times New Roman" w:cs="Times New Roman"/>
          <w:spacing w:val="-4"/>
          <w:w w:val="95"/>
          <w:lang w:val="uk-UA"/>
        </w:rPr>
        <w:t>. Вона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потребує особливої уваги. Їй потрібно вести спостереження за природними об’єктами,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вчитися встановлювати найпростіші взаємозв’язки між живими організмами і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навколишнім середовищем, обговорювати спостереження з батьками, ділитися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894050">
        <w:rPr>
          <w:rFonts w:ascii="Times New Roman" w:hAnsi="Times New Roman" w:cs="Times New Roman"/>
          <w:spacing w:val="-4"/>
          <w:w w:val="95"/>
          <w:lang w:val="uk-UA"/>
        </w:rPr>
        <w:t>враженнями.</w:t>
      </w:r>
    </w:p>
    <w:p w14:paraId="531D7BE7" w14:textId="3227CA45" w:rsidR="001C2D43" w:rsidRDefault="001C2D43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lang w:val="uk-UA"/>
        </w:rPr>
        <w:t xml:space="preserve">СОЦІАЛЬНА І ЗДОРОВ’ЯЗБЕРЕЖУВАЛЬНА, ГРОМАДЯНСЬКА </w:t>
      </w:r>
    </w:p>
    <w:p w14:paraId="2D2729FB" w14:textId="77777777" w:rsidR="001C2D43" w:rsidRDefault="001C2D43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lang w:val="uk-UA"/>
        </w:rPr>
        <w:t>ТА ІСТОРИЧНА ОСВІТНЯ ГАЛУЗЬ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14"/>
        <w:gridCol w:w="943"/>
        <w:gridCol w:w="838"/>
        <w:gridCol w:w="838"/>
        <w:gridCol w:w="6"/>
        <w:gridCol w:w="833"/>
        <w:gridCol w:w="850"/>
      </w:tblGrid>
      <w:tr w:rsidR="001C2D43" w14:paraId="350A9538" w14:textId="77777777" w:rsidTr="001C2D43"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4C96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6BC0FE7E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061B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44272E06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6B75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21B9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30BCFCD3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451B" w14:textId="77777777" w:rsidR="001C2D43" w:rsidRPr="0022710D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0CC1" w14:textId="77777777" w:rsidR="001C2D43" w:rsidRPr="0022710D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09FA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88B3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FC71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447C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10A2B1D6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F1D5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свою адресу,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країну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її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столицю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про/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розпізнає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символи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держави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(прапор, герб,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гімн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мову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7A5" w14:textId="56742B33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1B07" w14:textId="36E4C8EF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F92" w14:textId="6B1A5ACD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0B0" w14:textId="6D1A6BF3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219" w14:textId="29AC3567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</w:tr>
      <w:tr w:rsidR="001C2D43" w14:paraId="02BDCA78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0FAC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відомих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українців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культурні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природні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пам’ятки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свого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краю.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469" w14:textId="56776046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290" w14:textId="086B12A0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AFCD" w14:textId="7F57A26D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BDF" w14:textId="5FFF1C51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007" w14:textId="46EDC221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</w:tr>
      <w:tr w:rsidR="001C2D43" w14:paraId="7AA66935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FC9D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свої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права та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обов’язки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сім’ї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школі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місцях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наводить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діє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повагою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до прав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484" w14:textId="5D4C6222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8DB" w14:textId="0BF76454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1F8" w14:textId="5B695E03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D0A" w14:textId="74487C5E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39" w14:textId="4BCA9DF7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</w:tr>
      <w:tr w:rsidR="001C2D43" w14:paraId="611F7804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A58B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як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діяти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повсякденній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ситуації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загрози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здоров’я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E65" w14:textId="0732F994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DEC" w14:textId="1DA1E580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97E" w14:textId="562434F3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0E8" w14:textId="4610293E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0F7" w14:textId="750AF6A1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</w:tr>
      <w:tr w:rsidR="001C2D43" w14:paraId="2E4CAA71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2E10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Наводить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служб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допомоги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ситуаціях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номери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телефонів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служб.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1E8" w14:textId="06C1D0A8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707" w14:textId="7E082739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A39" w14:textId="19D2553C" w:rsidR="001C2D43" w:rsidRPr="0022710D" w:rsidRDefault="0089405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F03" w14:textId="318A0DA4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BEB" w14:textId="499D45C2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</w:tbl>
    <w:p w14:paraId="55C99A49" w14:textId="1EB2254A" w:rsidR="00894050" w:rsidRPr="00894050" w:rsidRDefault="00894050" w:rsidP="007D0B3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894050">
        <w:rPr>
          <w:rFonts w:ascii="Times New Roman" w:hAnsi="Times New Roman" w:cs="Times New Roman"/>
          <w:lang w:val="uk-UA"/>
        </w:rPr>
        <w:lastRenderedPageBreak/>
        <w:t>Протягом року першокласники поглибили знання про свою країну, її столицю,</w:t>
      </w:r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>навчилися розповідати про символи держави; можуть назвати відомих українців.</w:t>
      </w:r>
    </w:p>
    <w:p w14:paraId="58807DAC" w14:textId="0C5D9348" w:rsidR="00894050" w:rsidRPr="00894050" w:rsidRDefault="00894050" w:rsidP="007D0B3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894050">
        <w:rPr>
          <w:rFonts w:ascii="Times New Roman" w:hAnsi="Times New Roman" w:cs="Times New Roman"/>
          <w:lang w:val="uk-UA"/>
        </w:rPr>
        <w:t>Переважна більшість дітей можуть визначити, як діяти у повсякденних ситуаціях без</w:t>
      </w:r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 xml:space="preserve">загрози для життя і здоров’я. </w:t>
      </w:r>
      <w:r w:rsidR="007D0B3C">
        <w:rPr>
          <w:rFonts w:ascii="Times New Roman" w:hAnsi="Times New Roman" w:cs="Times New Roman"/>
          <w:lang w:val="uk-UA"/>
        </w:rPr>
        <w:t>У</w:t>
      </w:r>
      <w:r w:rsidRPr="00894050">
        <w:rPr>
          <w:rFonts w:ascii="Times New Roman" w:hAnsi="Times New Roman" w:cs="Times New Roman"/>
          <w:lang w:val="uk-UA"/>
        </w:rPr>
        <w:t>сі учні можуть навести приклади діяльності служб</w:t>
      </w:r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>допомоги в небезпечних ситуаціях, називають номери телефонів цих служб.</w:t>
      </w:r>
    </w:p>
    <w:p w14:paraId="3C7FABD1" w14:textId="7BA79334" w:rsidR="00894050" w:rsidRPr="00894050" w:rsidRDefault="00894050" w:rsidP="007D0B3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894050">
        <w:rPr>
          <w:rFonts w:ascii="Times New Roman" w:hAnsi="Times New Roman" w:cs="Times New Roman"/>
          <w:lang w:val="uk-UA"/>
        </w:rPr>
        <w:t>Діти продовжили знайомитися з своїми правами та обов’язками в сім’ї, школі,</w:t>
      </w:r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>громадських місцях, але деяким важко навести приклади та діяти з повагою до прав</w:t>
      </w:r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>інших.</w:t>
      </w:r>
    </w:p>
    <w:p w14:paraId="3647E489" w14:textId="5876B38C" w:rsidR="00894050" w:rsidRPr="00894050" w:rsidRDefault="00894050" w:rsidP="007D0B3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894050">
        <w:rPr>
          <w:rFonts w:ascii="Times New Roman" w:hAnsi="Times New Roman" w:cs="Times New Roman"/>
          <w:lang w:val="uk-UA"/>
        </w:rPr>
        <w:t>Легко засвоюють та відтворюють навчальний матеріал</w:t>
      </w:r>
      <w:r w:rsidR="007D0B3C">
        <w:rPr>
          <w:rFonts w:ascii="Times New Roman" w:hAnsi="Times New Roman" w:cs="Times New Roman"/>
          <w:lang w:val="uk-UA"/>
        </w:rPr>
        <w:t>:</w:t>
      </w:r>
      <w:r w:rsidRPr="00894050">
        <w:rPr>
          <w:rFonts w:ascii="Times New Roman" w:hAnsi="Times New Roman" w:cs="Times New Roman"/>
          <w:lang w:val="uk-UA"/>
        </w:rPr>
        <w:t xml:space="preserve"> Олексієва</w:t>
      </w:r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>В</w:t>
      </w:r>
      <w:r w:rsidR="007D0B3C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894050">
        <w:rPr>
          <w:rFonts w:ascii="Times New Roman" w:hAnsi="Times New Roman" w:cs="Times New Roman"/>
          <w:lang w:val="uk-UA"/>
        </w:rPr>
        <w:t>Ведута</w:t>
      </w:r>
      <w:proofErr w:type="spellEnd"/>
      <w:r w:rsidRPr="00894050">
        <w:rPr>
          <w:rFonts w:ascii="Times New Roman" w:hAnsi="Times New Roman" w:cs="Times New Roman"/>
          <w:lang w:val="uk-UA"/>
        </w:rPr>
        <w:t xml:space="preserve"> М</w:t>
      </w:r>
      <w:r w:rsidR="007D0B3C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>, Осташко Т</w:t>
      </w:r>
      <w:r w:rsidR="007D0B3C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>, Кравченко Е</w:t>
      </w:r>
      <w:r w:rsidR="007D0B3C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894050">
        <w:rPr>
          <w:rFonts w:ascii="Times New Roman" w:hAnsi="Times New Roman" w:cs="Times New Roman"/>
          <w:lang w:val="uk-UA"/>
        </w:rPr>
        <w:t>Грінер</w:t>
      </w:r>
      <w:proofErr w:type="spellEnd"/>
      <w:r w:rsidRPr="00894050">
        <w:rPr>
          <w:rFonts w:ascii="Times New Roman" w:hAnsi="Times New Roman" w:cs="Times New Roman"/>
          <w:lang w:val="uk-UA"/>
        </w:rPr>
        <w:t xml:space="preserve"> С</w:t>
      </w:r>
      <w:r w:rsidR="007D0B3C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894050">
        <w:rPr>
          <w:rFonts w:ascii="Times New Roman" w:hAnsi="Times New Roman" w:cs="Times New Roman"/>
          <w:lang w:val="uk-UA"/>
        </w:rPr>
        <w:t>Табацький</w:t>
      </w:r>
      <w:proofErr w:type="spellEnd"/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>А</w:t>
      </w:r>
      <w:r w:rsidR="007D0B3C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>, Полтавський Д</w:t>
      </w:r>
      <w:r w:rsidR="007D0B3C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>, Фомічова Є.</w:t>
      </w:r>
    </w:p>
    <w:p w14:paraId="1D8DBA4D" w14:textId="70650BD2" w:rsidR="00894050" w:rsidRPr="00894050" w:rsidRDefault="00894050" w:rsidP="007D0B3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894050">
        <w:rPr>
          <w:rFonts w:ascii="Times New Roman" w:hAnsi="Times New Roman" w:cs="Times New Roman"/>
          <w:lang w:val="uk-UA"/>
        </w:rPr>
        <w:t>Потребу</w:t>
      </w:r>
      <w:r w:rsidR="007D0B3C">
        <w:rPr>
          <w:rFonts w:ascii="Times New Roman" w:hAnsi="Times New Roman" w:cs="Times New Roman"/>
          <w:lang w:val="uk-UA"/>
        </w:rPr>
        <w:t>є</w:t>
      </w:r>
      <w:r w:rsidRPr="00894050">
        <w:rPr>
          <w:rFonts w:ascii="Times New Roman" w:hAnsi="Times New Roman" w:cs="Times New Roman"/>
          <w:lang w:val="uk-UA"/>
        </w:rPr>
        <w:t xml:space="preserve"> особливої уваги  </w:t>
      </w:r>
      <w:proofErr w:type="spellStart"/>
      <w:r w:rsidRPr="00894050">
        <w:rPr>
          <w:rFonts w:ascii="Times New Roman" w:hAnsi="Times New Roman" w:cs="Times New Roman"/>
          <w:lang w:val="uk-UA"/>
        </w:rPr>
        <w:t>Гавеловська</w:t>
      </w:r>
      <w:proofErr w:type="spellEnd"/>
      <w:r w:rsidRPr="0089405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94050">
        <w:rPr>
          <w:rFonts w:ascii="Times New Roman" w:hAnsi="Times New Roman" w:cs="Times New Roman"/>
          <w:lang w:val="uk-UA"/>
        </w:rPr>
        <w:t>Крістіна</w:t>
      </w:r>
      <w:proofErr w:type="spellEnd"/>
      <w:r w:rsidRPr="00894050">
        <w:rPr>
          <w:rFonts w:ascii="Times New Roman" w:hAnsi="Times New Roman" w:cs="Times New Roman"/>
          <w:lang w:val="uk-UA"/>
        </w:rPr>
        <w:t>. Батькам рекомендовано</w:t>
      </w:r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>допомагати своїй дитині організовувати себе, підтримувати у дитини бажання вчитися,</w:t>
      </w:r>
      <w:r w:rsidR="007D0B3C">
        <w:rPr>
          <w:rFonts w:ascii="Times New Roman" w:hAnsi="Times New Roman" w:cs="Times New Roman"/>
          <w:lang w:val="uk-UA"/>
        </w:rPr>
        <w:t xml:space="preserve"> </w:t>
      </w:r>
      <w:r w:rsidRPr="00894050">
        <w:rPr>
          <w:rFonts w:ascii="Times New Roman" w:hAnsi="Times New Roman" w:cs="Times New Roman"/>
          <w:lang w:val="uk-UA"/>
        </w:rPr>
        <w:t>працювати самостійно, розвивати навички емоційного самоконтролю.</w:t>
      </w:r>
    </w:p>
    <w:p w14:paraId="29BCD579" w14:textId="1AE1C6AD" w:rsidR="00546F9E" w:rsidRPr="00894050" w:rsidRDefault="00894050" w:rsidP="007D0B3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894050">
        <w:rPr>
          <w:rFonts w:ascii="Times New Roman" w:hAnsi="Times New Roman" w:cs="Times New Roman"/>
          <w:lang w:val="uk-UA"/>
        </w:rPr>
        <w:t>Усі вербальні судження «сформовано» за усіма критеріями Свідоцтва досягнень мають Осташко Т</w:t>
      </w:r>
      <w:r w:rsidR="0022710D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894050">
        <w:rPr>
          <w:rFonts w:ascii="Times New Roman" w:hAnsi="Times New Roman" w:cs="Times New Roman"/>
          <w:lang w:val="uk-UA"/>
        </w:rPr>
        <w:t>Ведута</w:t>
      </w:r>
      <w:proofErr w:type="spellEnd"/>
      <w:r w:rsidRPr="00894050">
        <w:rPr>
          <w:rFonts w:ascii="Times New Roman" w:hAnsi="Times New Roman" w:cs="Times New Roman"/>
          <w:lang w:val="uk-UA"/>
        </w:rPr>
        <w:t xml:space="preserve"> М</w:t>
      </w:r>
      <w:r w:rsidR="0022710D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>, Олексієва В</w:t>
      </w:r>
      <w:r w:rsidR="0022710D">
        <w:rPr>
          <w:rFonts w:ascii="Times New Roman" w:hAnsi="Times New Roman" w:cs="Times New Roman"/>
          <w:lang w:val="uk-UA"/>
        </w:rPr>
        <w:t>.</w:t>
      </w:r>
      <w:r w:rsidRPr="00894050">
        <w:rPr>
          <w:rFonts w:ascii="Times New Roman" w:hAnsi="Times New Roman" w:cs="Times New Roman"/>
          <w:lang w:val="uk-UA"/>
        </w:rPr>
        <w:t>, Кравченко Е.</w:t>
      </w:r>
    </w:p>
    <w:p w14:paraId="2EA71240" w14:textId="3710DCBC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p w14:paraId="5A73ED60" w14:textId="2D3F5B84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 w:firstLine="28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Іноземна мова. Учитель </w:t>
      </w:r>
      <w:proofErr w:type="spellStart"/>
      <w:r w:rsidR="00C34455">
        <w:rPr>
          <w:rFonts w:ascii="Times New Roman" w:hAnsi="Times New Roman" w:cs="Times New Roman"/>
          <w:b/>
          <w:bCs/>
          <w:lang w:val="uk-UA"/>
        </w:rPr>
        <w:t>Сапожнікова</w:t>
      </w:r>
      <w:proofErr w:type="spellEnd"/>
      <w:r w:rsidR="00C34455">
        <w:rPr>
          <w:rFonts w:ascii="Times New Roman" w:hAnsi="Times New Roman" w:cs="Times New Roman"/>
          <w:b/>
          <w:bCs/>
          <w:lang w:val="uk-UA"/>
        </w:rPr>
        <w:t xml:space="preserve"> Т.В.</w:t>
      </w:r>
    </w:p>
    <w:tbl>
      <w:tblPr>
        <w:tblW w:w="9518" w:type="dxa"/>
        <w:tblLook w:val="04A0" w:firstRow="1" w:lastRow="0" w:firstColumn="1" w:lastColumn="0" w:noHBand="0" w:noVBand="1"/>
      </w:tblPr>
      <w:tblGrid>
        <w:gridCol w:w="4928"/>
        <w:gridCol w:w="851"/>
        <w:gridCol w:w="934"/>
        <w:gridCol w:w="935"/>
        <w:gridCol w:w="935"/>
        <w:gridCol w:w="935"/>
      </w:tblGrid>
      <w:tr w:rsidR="001C2D43" w14:paraId="06AB594B" w14:textId="77777777" w:rsidTr="001C2D4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6AB2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FAF0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 учнів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C5F1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Сформовано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9905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5879E12B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4B1D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292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A867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6E8F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1014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CEF2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</w:tr>
      <w:tr w:rsidR="001C2D43" w14:paraId="507FF60D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4DB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сприймає з розумінням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іноземну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мову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787" w14:textId="5D2D89EE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416" w14:textId="2C8C4847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2C0" w14:textId="2EA85624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9E2" w14:textId="0AFD7ECB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FF1" w14:textId="2B4A77A7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1C2D43" w14:paraId="7DE497E6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1EB9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іноземною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C6B" w14:textId="3B4D958E" w:rsidR="001C2D43" w:rsidRDefault="0022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ED37" w14:textId="62DD1942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060" w14:textId="567BB739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1F6" w14:textId="6330EF0E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119" w14:textId="7CA20D29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</w:tr>
      <w:tr w:rsidR="001C2D43" w14:paraId="6481A11F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615E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іноземною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514" w14:textId="0693E0F5" w:rsidR="001C2D43" w:rsidRDefault="0022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99D" w14:textId="78BA4973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4B6" w14:textId="390746BA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9A71" w14:textId="673124EF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01A" w14:textId="62C85CEC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</w:tr>
      <w:tr w:rsidR="001C2D43" w14:paraId="08986AEE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DA2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записує слова, речення, короткі повідомлення про себе, на  повсякденні теми іноземною 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4DB" w14:textId="4A0CEE0D" w:rsidR="001C2D43" w:rsidRDefault="0022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9B5" w14:textId="4534F73E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78E" w14:textId="77856C66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7245" w14:textId="549C858E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92F" w14:textId="42756F21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</w:tbl>
    <w:p w14:paraId="3C05EF12" w14:textId="24DAB17E" w:rsidR="00883D19" w:rsidRPr="00883D19" w:rsidRDefault="0022710D" w:rsidP="00883D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883D19"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еред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учнів 1А класу</w:t>
      </w:r>
      <w:r w:rsidR="00883D19"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є дитина з ООП (Курський М.).</w:t>
      </w:r>
      <w:r w:rsid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83D19" w:rsidRPr="00883D19">
        <w:rPr>
          <w:rFonts w:ascii="Times New Roman" w:hAnsi="Times New Roman" w:cs="Times New Roman"/>
          <w:bCs/>
          <w:sz w:val="24"/>
          <w:szCs w:val="24"/>
          <w:lang w:val="uk-UA"/>
        </w:rPr>
        <w:t>Хлопчик має гарні здібності до навчання, але наявна проблеми з поведінкою. З</w:t>
      </w:r>
      <w:r w:rsid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83D19"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появою асистента в класі ситуація покращилась. Микита виконує завдання,</w:t>
      </w:r>
      <w:r w:rsid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83D19"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відповідає і, навіть, піднімає руку.</w:t>
      </w:r>
    </w:p>
    <w:p w14:paraId="2DC220CD" w14:textId="42B780FA" w:rsidR="00883D19" w:rsidRPr="00883D19" w:rsidRDefault="00883D19" w:rsidP="00883D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Виділяються серед інших дітей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Ведута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М., Олексієва В., Осташко Т. 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учні завжди активні та уважні на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Водова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К.,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Грінер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С., Філіпенко А.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працюють не в повну силу, часто відволікаються.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Арцибашев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В.,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Бугайченко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Т.,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Водова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 працюють за настроєм.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Тимощук О. не працює з усіма дітьми, завдання починає виконувати 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запізненням, і в результаті не встигає.</w:t>
      </w:r>
    </w:p>
    <w:p w14:paraId="0B7123C7" w14:textId="77777777" w:rsidR="00883D19" w:rsidRPr="00883D19" w:rsidRDefault="00883D19" w:rsidP="00883D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Мають сформовані навички з усіх видів мовленнєвої діяльності 9 учнів.</w:t>
      </w:r>
    </w:p>
    <w:p w14:paraId="0E7651D4" w14:textId="74D801DE" w:rsidR="00883D19" w:rsidRPr="00883D19" w:rsidRDefault="00883D19" w:rsidP="00883D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Гавеловська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 та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Сте</w:t>
      </w:r>
      <w:r w:rsidR="0022710D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анищенко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не мають жодної сформованої нав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чки.</w:t>
      </w:r>
    </w:p>
    <w:p w14:paraId="68D33527" w14:textId="5FEA7482" w:rsidR="00546F9E" w:rsidRDefault="00883D19" w:rsidP="00883D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Гавеловська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 має проблему з орієнтування в підручнику, зошитах, не слідкує,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повторює, часто забуває зошити. </w:t>
      </w:r>
      <w:proofErr w:type="spellStart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Стеанищенко</w:t>
      </w:r>
      <w:proofErr w:type="spellEnd"/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перебувала на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83D19">
        <w:rPr>
          <w:rFonts w:ascii="Times New Roman" w:hAnsi="Times New Roman" w:cs="Times New Roman"/>
          <w:bCs/>
          <w:sz w:val="24"/>
          <w:szCs w:val="24"/>
          <w:lang w:val="uk-UA"/>
        </w:rPr>
        <w:t>домашньому навчанні, але вдома не працювала.</w:t>
      </w:r>
    </w:p>
    <w:p w14:paraId="408485E1" w14:textId="6055739B" w:rsidR="00883D19" w:rsidRDefault="00883D19" w:rsidP="00883D1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0A5C49F" w14:textId="13A98154" w:rsidR="001C2D43" w:rsidRDefault="001C2D43" w:rsidP="001C2D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про виконання програми та якість знань учнів 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 класу</w:t>
      </w:r>
    </w:p>
    <w:p w14:paraId="7F71E7BA" w14:textId="77777777" w:rsidR="00C34455" w:rsidRDefault="00C34455" w:rsidP="00C3445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Жежеря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Інна Василівна</w:t>
      </w:r>
    </w:p>
    <w:p w14:paraId="0334655B" w14:textId="2E16D9AA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ГАЛУЗЬ. Українська мова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4644"/>
        <w:gridCol w:w="949"/>
        <w:gridCol w:w="1003"/>
        <w:gridCol w:w="1010"/>
        <w:gridCol w:w="965"/>
        <w:gridCol w:w="953"/>
      </w:tblGrid>
      <w:tr w:rsidR="001C2D43" w14:paraId="2FF103F7" w14:textId="77777777" w:rsidTr="001C2D43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FCC0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688CF711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232F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 xml:space="preserve">К-ть </w:t>
            </w:r>
          </w:p>
          <w:p w14:paraId="2B25685D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8AA8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3BD5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4B09F7CC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ED4E" w14:textId="77777777" w:rsidR="001C2D43" w:rsidRPr="0022710D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9A42" w14:textId="77777777" w:rsidR="001C2D43" w:rsidRPr="0022710D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B669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AB38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4B59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8486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638AA37A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3542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Виявляє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розуміння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фактичного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сприйнятого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на слух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висловлювання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запитує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незрозуміле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13F" w14:textId="416E82CE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9C9" w14:textId="6BAF01AA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D13" w14:textId="008C5F3D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F91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31A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1C2D43" w14:paraId="0FB5FC92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60A7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вголос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цілими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словами,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усвідомлено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виразно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EA3" w14:textId="4C28F614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022" w14:textId="242E58FD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5AD" w14:textId="4BB3FFC3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912" w14:textId="5367B078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EAE" w14:textId="11A1DA0E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50</w:t>
            </w:r>
          </w:p>
        </w:tc>
      </w:tr>
      <w:tr w:rsidR="001C2D43" w14:paraId="2224E9B5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1AF8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Виявляє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розуміння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тексту,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вчинки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персонажів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творі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ставлення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8332" w14:textId="5D7C7C3B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C9B" w14:textId="1C4C9D72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F2D" w14:textId="4E92690A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528" w14:textId="61D47F72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822" w14:textId="302A17F3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</w:tr>
      <w:tr w:rsidR="001C2D43" w14:paraId="06D60EB7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97EC" w14:textId="77777777" w:rsidR="001C2D43" w:rsidRPr="0022710D" w:rsidRDefault="001C2D43">
            <w:pPr>
              <w:spacing w:after="0" w:line="240" w:lineRule="auto"/>
              <w:jc w:val="both"/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Переказує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усно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прочитаний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прослуханий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твір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дотриманням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послідовності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A66" w14:textId="7D20513E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A07" w14:textId="56BD4E99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265" w14:textId="58654CCF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AD7" w14:textId="454B8A8C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541" w14:textId="1CBF5DDC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</w:tr>
      <w:tr w:rsidR="001C2D43" w14:paraId="2B162AEB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3CA0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Зрозуміло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свої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думки,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події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спостереженнями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будує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діалоги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доступні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теми,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правил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мовленнєвого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етикету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E2A" w14:textId="4C1C38DD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B82" w14:textId="60B1AC55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36F" w14:textId="2B144FF1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E8F" w14:textId="74808960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77E" w14:textId="17BD1080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</w:tr>
      <w:tr w:rsidR="001C2D43" w14:paraId="12FC09C2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3D0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Пише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розбірливо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перевіряє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написане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виправляє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помилки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F42" w14:textId="2DD544A2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F66" w14:textId="5840DA13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D48" w14:textId="16541CA1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2BC" w14:textId="33DB0A4E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D40" w14:textId="464406C6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</w:tr>
      <w:tr w:rsidR="001C2D43" w14:paraId="721892F2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1238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аналізує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вдосконалення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мовлення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7C4" w14:textId="24D9A9AF" w:rsidR="001C2D43" w:rsidRPr="0022710D" w:rsidRDefault="0022710D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9D8" w14:textId="29B82124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608" w14:textId="75E82411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6C4" w14:textId="65BC9F8D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2B0" w14:textId="49AE893D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</w:tr>
    </w:tbl>
    <w:p w14:paraId="69F3DE64" w14:textId="77777777" w:rsidR="0059178B" w:rsidRPr="0059178B" w:rsidRDefault="0059178B" w:rsidP="00591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17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Протягом року формування навичок з мовно-літературної галузі відбувалося відповідно до програми: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добукварний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букварний та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післябукварний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періоди.</w:t>
      </w:r>
    </w:p>
    <w:p w14:paraId="4BA7842F" w14:textId="77777777" w:rsidR="0059178B" w:rsidRPr="0059178B" w:rsidRDefault="0059178B" w:rsidP="00591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   Найважчим був букварний період. Але завдяки старанності учнів та відповідальності батьків більшість навичок було сформовано: діти виявляють розуміння фактичного змісту сприйнятого на слух висловлювання, запитують про незрозуміле, зрозуміло висловлюють свої думки, розповідають про події за спостереженнями, будують діалоги на доступні теми, дотримуються правил мовленнєвого етикету.</w:t>
      </w:r>
    </w:p>
    <w:p w14:paraId="7486E174" w14:textId="77777777" w:rsidR="0059178B" w:rsidRPr="0059178B" w:rsidRDefault="0059178B" w:rsidP="00591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Протягом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післябукварного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періоду діти виявляли розуміння змісту прочитаного тексту, пояснювали вчинки персонажів у творі, висловлювали власне ставлення щодо прочитаного.</w:t>
      </w:r>
    </w:p>
    <w:p w14:paraId="75840BEF" w14:textId="77777777" w:rsidR="0059178B" w:rsidRPr="0059178B" w:rsidRDefault="0059178B" w:rsidP="00591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Повноцінною навичкою читання володіють 9 учнів (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Апостолов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А.,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Бабоша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В.,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Кульоміна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К.,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Кучинський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Н., Момот С.,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Плохотнюк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А., Проценко Н., Чинник Д., Шаповал І.). Читають дуже повільно (буквено-складове читання) 4 дітей: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Мариненко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В., Олійник К.,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Малашина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А., Ткаченко С. Інші учні мають  сформовану навичку поскладового читання в помірному темпі. </w:t>
      </w:r>
    </w:p>
    <w:p w14:paraId="65CAC622" w14:textId="77777777" w:rsidR="0059178B" w:rsidRPr="0059178B" w:rsidRDefault="0059178B" w:rsidP="00591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Важко ще вдається дітям переказувати прочитаний текст та аналізувати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мовні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одиниці,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мовні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явища. Всі учні, крім Ткаченко С. та Апостолова А., пишуть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розбірливо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дотримуються правил каліграфії, вміють виправляти свої помилки.</w:t>
      </w:r>
    </w:p>
    <w:p w14:paraId="2F1FFF5D" w14:textId="77777777" w:rsidR="0059178B" w:rsidRPr="0059178B" w:rsidRDefault="0059178B" w:rsidP="00591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Є діти, яким важко висловити свою думку через недостатній словниковий запас або вади мовлення. Це -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Кучинський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Н.,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Решетняк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К., Олійник К.</w:t>
      </w:r>
    </w:p>
    <w:p w14:paraId="195838FC" w14:textId="108DE803" w:rsidR="0059178B" w:rsidRPr="0059178B" w:rsidRDefault="0059178B" w:rsidP="00591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  Особливої уваги потребують такі учениці: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Мариненко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В., Олійник К., </w:t>
      </w:r>
      <w:proofErr w:type="spellStart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Малашина</w:t>
      </w:r>
      <w:proofErr w:type="spellEnd"/>
      <w:r w:rsidRPr="005917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А., Ткаченко С. Їм варто приділити увагу щоденному читанню, розвитку усного мовлення, списуванню текстів, повторенню теоретичного матеріалу. </w:t>
      </w:r>
    </w:p>
    <w:p w14:paraId="3FFF6326" w14:textId="5E0312DF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МАТЕМАТИЧНА ОСВІТНЯ ГАЛУЗЬ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5070"/>
        <w:gridCol w:w="943"/>
        <w:gridCol w:w="874"/>
        <w:gridCol w:w="874"/>
        <w:gridCol w:w="874"/>
        <w:gridCol w:w="874"/>
      </w:tblGrid>
      <w:tr w:rsidR="001C2D43" w14:paraId="3F2F5832" w14:textId="77777777" w:rsidTr="001C2D43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8198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59F7876C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26F6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61CA4DFB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933E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6B12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54C9FF0C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5B05" w14:textId="77777777" w:rsidR="001C2D43" w:rsidRPr="0022710D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9507" w14:textId="77777777" w:rsidR="001C2D43" w:rsidRPr="0022710D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E896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16D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1C1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2D2D" w14:textId="77777777" w:rsidR="001C2D43" w:rsidRPr="0022710D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2642BD1F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582F" w14:textId="77777777" w:rsidR="001C2D43" w:rsidRPr="0022710D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утворює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порівнює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числа в межах 100, </w:t>
            </w:r>
            <w:proofErr w:type="spellStart"/>
            <w:proofErr w:type="gram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 склад</w:t>
            </w:r>
            <w:proofErr w:type="gram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числа.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156" w14:textId="467EC097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70D" w14:textId="6B2610E8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A27" w14:textId="3C9A9259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823" w14:textId="10ED46B0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283" w14:textId="76CCC929" w:rsidR="001C2D43" w:rsidRPr="0022710D" w:rsidRDefault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</w:tr>
      <w:tr w:rsidR="0059178B" w14:paraId="384888CD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0435" w14:textId="77777777" w:rsidR="0059178B" w:rsidRPr="0022710D" w:rsidRDefault="0059178B" w:rsidP="0059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навичками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додавання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віднімання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чисел.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D10" w14:textId="7CDB0EF7" w:rsidR="0059178B" w:rsidRPr="0022710D" w:rsidRDefault="0022710D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9A9" w14:textId="32D4FF51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2FC" w14:textId="7B1F47D4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82D" w14:textId="7A137A1C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CE3" w14:textId="58408C2A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</w:tr>
      <w:tr w:rsidR="0059178B" w14:paraId="41C463D1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EF85" w14:textId="77777777" w:rsidR="0059178B" w:rsidRPr="0022710D" w:rsidRDefault="0059178B" w:rsidP="0059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математичні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вирази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зокрема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змінною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знаходить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значення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35C" w14:textId="19A6743B" w:rsidR="0059178B" w:rsidRPr="0022710D" w:rsidRDefault="0022710D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56E" w14:textId="2E51773B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1F8" w14:textId="0657D161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4E0" w14:textId="72081987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E8B" w14:textId="3BC83F16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</w:tr>
      <w:tr w:rsidR="0059178B" w14:paraId="145269D6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210B" w14:textId="77777777" w:rsidR="0059178B" w:rsidRPr="0022710D" w:rsidRDefault="0059178B" w:rsidP="0059178B">
            <w:pPr>
              <w:spacing w:after="0" w:line="240" w:lineRule="auto"/>
              <w:jc w:val="both"/>
              <w:rPr>
                <w:rStyle w:val="rvts11"/>
                <w:iCs/>
                <w:sz w:val="18"/>
                <w:szCs w:val="18"/>
                <w:shd w:val="clear" w:color="auto" w:fill="FFFFFF"/>
                <w:lang w:val="uk-UA"/>
              </w:rPr>
            </w:pPr>
            <w:r w:rsidRPr="002271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текст задачі, створює за потреби модель, обґрунтовує спосіб розв’язання, розв’язує задачу, перевіряє розв’язок.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DDA" w14:textId="385DEC1C" w:rsidR="0059178B" w:rsidRPr="0022710D" w:rsidRDefault="0022710D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948" w14:textId="1E64181F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4C3" w14:textId="2F3F240A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33B" w14:textId="2456587F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19C" w14:textId="1B7F40A5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</w:tr>
      <w:tr w:rsidR="0059178B" w14:paraId="2296DC8D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FA41" w14:textId="77777777" w:rsidR="0059178B" w:rsidRPr="0022710D" w:rsidRDefault="0059178B" w:rsidP="0059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Розпізнає, конструює з підручного матеріалу, зображує геометричні фігури.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C57" w14:textId="2409B7E3" w:rsidR="0059178B" w:rsidRPr="0022710D" w:rsidRDefault="0022710D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4F71" w14:textId="4C120621" w:rsidR="0059178B" w:rsidRPr="0022710D" w:rsidRDefault="009907B6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A16" w14:textId="1B81F276" w:rsidR="0059178B" w:rsidRPr="0022710D" w:rsidRDefault="009907B6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789" w14:textId="77777777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892" w14:textId="77777777" w:rsidR="0059178B" w:rsidRPr="0022710D" w:rsidRDefault="0059178B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59178B" w14:paraId="5E863DC7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D9F4" w14:textId="77777777" w:rsidR="0059178B" w:rsidRPr="0022710D" w:rsidRDefault="0059178B" w:rsidP="0059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величин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>оперує</w:t>
            </w:r>
            <w:proofErr w:type="spellEnd"/>
            <w:r w:rsidRPr="0022710D">
              <w:rPr>
                <w:rFonts w:ascii="Times New Roman" w:hAnsi="Times New Roman" w:cs="Times New Roman"/>
                <w:sz w:val="18"/>
                <w:szCs w:val="18"/>
              </w:rPr>
              <w:t xml:space="preserve"> величинами.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191E" w14:textId="6C5C8A38" w:rsidR="0059178B" w:rsidRPr="0022710D" w:rsidRDefault="0022710D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592" w14:textId="121DD294" w:rsidR="0059178B" w:rsidRPr="0022710D" w:rsidRDefault="009907B6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B6E" w14:textId="10DACCD8" w:rsidR="0059178B" w:rsidRPr="0022710D" w:rsidRDefault="009907B6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930" w14:textId="34F1306B" w:rsidR="0059178B" w:rsidRPr="0022710D" w:rsidRDefault="009907B6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230" w14:textId="2EBEF046" w:rsidR="0059178B" w:rsidRPr="0022710D" w:rsidRDefault="009907B6" w:rsidP="0059178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2710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</w:tr>
    </w:tbl>
    <w:p w14:paraId="5F54B75B" w14:textId="77777777" w:rsidR="0059178B" w:rsidRPr="0059178B" w:rsidRDefault="0059178B" w:rsidP="0059178B">
      <w:pPr>
        <w:pStyle w:val="aa"/>
        <w:spacing w:before="0" w:beforeAutospacing="0" w:after="0" w:afterAutospacing="0"/>
        <w:ind w:firstLine="284"/>
        <w:jc w:val="both"/>
      </w:pPr>
      <w:r w:rsidRPr="0059178B">
        <w:rPr>
          <w:color w:val="000000"/>
        </w:rPr>
        <w:t>Протягом року з математичної освітньої галузі першокласники вчилися читати, записувати, утворювати та порівнювати числа в межах 100, оволодівали навичками додавання та віднімання, читали та записували вирази, рівності та нерівності, знайомилися з простими сюжетними задачами, вчилися розрізняти геометричні фігури. </w:t>
      </w:r>
    </w:p>
    <w:p w14:paraId="500B02D6" w14:textId="24B2F272" w:rsidR="0059178B" w:rsidRPr="0059178B" w:rsidRDefault="0059178B" w:rsidP="0059178B">
      <w:pPr>
        <w:pStyle w:val="aa"/>
        <w:spacing w:before="0" w:beforeAutospacing="0" w:after="0" w:afterAutospacing="0"/>
        <w:ind w:firstLine="284"/>
        <w:jc w:val="both"/>
      </w:pPr>
      <w:r w:rsidRPr="0059178B">
        <w:rPr>
          <w:color w:val="000000"/>
        </w:rPr>
        <w:t xml:space="preserve">   У переважної більшості учнів сформована навичка читання та записування чисел в межах 100, порівняння чисел різними способами, визначення десятків і одиниць в складі двоцифрового числа, додавання та віднімання чисел в межах 100 без переходу через розряд. Помилки допускають </w:t>
      </w:r>
      <w:proofErr w:type="spellStart"/>
      <w:r w:rsidRPr="0059178B">
        <w:rPr>
          <w:color w:val="000000"/>
        </w:rPr>
        <w:t>Малашина</w:t>
      </w:r>
      <w:proofErr w:type="spellEnd"/>
      <w:r w:rsidRPr="0059178B">
        <w:rPr>
          <w:color w:val="000000"/>
        </w:rPr>
        <w:t xml:space="preserve"> А., Ткаченко С., </w:t>
      </w:r>
      <w:proofErr w:type="spellStart"/>
      <w:r w:rsidRPr="0059178B">
        <w:rPr>
          <w:color w:val="000000"/>
        </w:rPr>
        <w:t>Мариненко</w:t>
      </w:r>
      <w:proofErr w:type="spellEnd"/>
      <w:r w:rsidRPr="0059178B">
        <w:rPr>
          <w:color w:val="000000"/>
        </w:rPr>
        <w:t xml:space="preserve"> В., </w:t>
      </w:r>
      <w:proofErr w:type="spellStart"/>
      <w:r w:rsidRPr="0059178B">
        <w:rPr>
          <w:color w:val="000000"/>
        </w:rPr>
        <w:t>Решетняк</w:t>
      </w:r>
      <w:proofErr w:type="spellEnd"/>
      <w:r w:rsidRPr="0059178B">
        <w:rPr>
          <w:color w:val="000000"/>
        </w:rPr>
        <w:t xml:space="preserve"> К. </w:t>
      </w:r>
      <w:r w:rsidR="009907B6">
        <w:rPr>
          <w:color w:val="000000"/>
        </w:rPr>
        <w:t>У</w:t>
      </w:r>
      <w:r w:rsidRPr="0059178B">
        <w:rPr>
          <w:color w:val="000000"/>
        </w:rPr>
        <w:t xml:space="preserve">сі учні та учениці розпізнають, конструюють із підручного матеріалу та зображують геометричні фігури, вміють будувати та вимірювати відрізки. А ось доцільне використання одиниць вимірювання та коротке позначення величин викликають </w:t>
      </w:r>
      <w:proofErr w:type="spellStart"/>
      <w:r w:rsidRPr="0059178B">
        <w:rPr>
          <w:color w:val="000000"/>
        </w:rPr>
        <w:t>затруднення</w:t>
      </w:r>
      <w:proofErr w:type="spellEnd"/>
      <w:r w:rsidRPr="0059178B">
        <w:rPr>
          <w:color w:val="000000"/>
        </w:rPr>
        <w:t xml:space="preserve"> в </w:t>
      </w:r>
      <w:proofErr w:type="spellStart"/>
      <w:r w:rsidRPr="0059178B">
        <w:rPr>
          <w:color w:val="000000"/>
        </w:rPr>
        <w:t>Малашиної</w:t>
      </w:r>
      <w:proofErr w:type="spellEnd"/>
      <w:r w:rsidRPr="0059178B">
        <w:rPr>
          <w:color w:val="000000"/>
        </w:rPr>
        <w:t xml:space="preserve"> А., Ткаченко С., </w:t>
      </w:r>
      <w:proofErr w:type="spellStart"/>
      <w:r w:rsidRPr="0059178B">
        <w:rPr>
          <w:color w:val="000000"/>
        </w:rPr>
        <w:t>Мариненко</w:t>
      </w:r>
      <w:proofErr w:type="spellEnd"/>
      <w:r w:rsidRPr="0059178B">
        <w:rPr>
          <w:color w:val="000000"/>
        </w:rPr>
        <w:t xml:space="preserve"> В., Олійник К. </w:t>
      </w:r>
    </w:p>
    <w:p w14:paraId="5178B158" w14:textId="77777777" w:rsidR="0059178B" w:rsidRPr="0059178B" w:rsidRDefault="0059178B" w:rsidP="0059178B">
      <w:pPr>
        <w:pStyle w:val="aa"/>
        <w:spacing w:before="0" w:beforeAutospacing="0" w:after="0" w:afterAutospacing="0"/>
        <w:ind w:firstLine="284"/>
        <w:jc w:val="both"/>
      </w:pPr>
      <w:r w:rsidRPr="0059178B">
        <w:rPr>
          <w:color w:val="000000"/>
        </w:rPr>
        <w:t xml:space="preserve">   Важкою для засвоєння є робота над задачами. Всі діти можуть проаналізувати текст задачі, знайти дані, питання. А ось створити схему, короткий запис та правильно визначити дію не  вдається </w:t>
      </w:r>
      <w:proofErr w:type="spellStart"/>
      <w:r w:rsidRPr="0059178B">
        <w:rPr>
          <w:color w:val="000000"/>
        </w:rPr>
        <w:t>Малашиній</w:t>
      </w:r>
      <w:proofErr w:type="spellEnd"/>
      <w:r w:rsidRPr="0059178B">
        <w:rPr>
          <w:color w:val="000000"/>
        </w:rPr>
        <w:t xml:space="preserve"> А., Ткаченко С., </w:t>
      </w:r>
      <w:proofErr w:type="spellStart"/>
      <w:r w:rsidRPr="0059178B">
        <w:rPr>
          <w:color w:val="000000"/>
        </w:rPr>
        <w:t>Мариненко</w:t>
      </w:r>
      <w:proofErr w:type="spellEnd"/>
      <w:r w:rsidRPr="0059178B">
        <w:rPr>
          <w:color w:val="000000"/>
        </w:rPr>
        <w:t xml:space="preserve"> В., Олійник К., </w:t>
      </w:r>
      <w:proofErr w:type="spellStart"/>
      <w:r w:rsidRPr="0059178B">
        <w:rPr>
          <w:color w:val="000000"/>
        </w:rPr>
        <w:t>Акундінову</w:t>
      </w:r>
      <w:proofErr w:type="spellEnd"/>
      <w:r w:rsidRPr="0059178B">
        <w:rPr>
          <w:color w:val="000000"/>
        </w:rPr>
        <w:t xml:space="preserve"> Р., Чинник Д., Чорнобривець М. .   </w:t>
      </w:r>
    </w:p>
    <w:p w14:paraId="1E386280" w14:textId="000BD5F6" w:rsidR="0059178B" w:rsidRPr="0059178B" w:rsidRDefault="0059178B" w:rsidP="0059178B">
      <w:pPr>
        <w:pStyle w:val="aa"/>
        <w:spacing w:before="0" w:beforeAutospacing="0" w:after="0" w:afterAutospacing="0"/>
        <w:ind w:firstLine="284"/>
        <w:jc w:val="both"/>
      </w:pPr>
      <w:r w:rsidRPr="0059178B">
        <w:rPr>
          <w:color w:val="000000"/>
        </w:rPr>
        <w:t xml:space="preserve">   Особливої уваги потребують діти: </w:t>
      </w:r>
      <w:proofErr w:type="spellStart"/>
      <w:r w:rsidRPr="0059178B">
        <w:rPr>
          <w:color w:val="000000"/>
        </w:rPr>
        <w:t>Малашина</w:t>
      </w:r>
      <w:proofErr w:type="spellEnd"/>
      <w:r w:rsidRPr="0059178B">
        <w:rPr>
          <w:color w:val="000000"/>
        </w:rPr>
        <w:t xml:space="preserve"> А., Ткаченко С., </w:t>
      </w:r>
      <w:proofErr w:type="spellStart"/>
      <w:r w:rsidRPr="0059178B">
        <w:rPr>
          <w:color w:val="000000"/>
        </w:rPr>
        <w:t>Мариненко</w:t>
      </w:r>
      <w:proofErr w:type="spellEnd"/>
      <w:r w:rsidRPr="0059178B">
        <w:rPr>
          <w:color w:val="000000"/>
        </w:rPr>
        <w:t xml:space="preserve"> В.,</w:t>
      </w:r>
      <w:r w:rsidR="009907B6">
        <w:rPr>
          <w:color w:val="000000"/>
        </w:rPr>
        <w:t xml:space="preserve"> </w:t>
      </w:r>
      <w:r w:rsidRPr="0059178B">
        <w:rPr>
          <w:color w:val="000000"/>
        </w:rPr>
        <w:t>Олійник К. Їм варто вдосконалювати обчислювальні навички, закріплювати склад чисел в межах 10, практикуватись в аналізуванні та розв’язуванні задач.</w:t>
      </w:r>
    </w:p>
    <w:p w14:paraId="3ACE1224" w14:textId="742F8FE3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w w:val="95"/>
          <w:sz w:val="24"/>
          <w:szCs w:val="24"/>
        </w:rPr>
        <w:t>ПРИРОДНИЧА ОСВІТНЯ ГАЛУЗЬ</w:t>
      </w:r>
    </w:p>
    <w:tbl>
      <w:tblPr>
        <w:tblW w:w="9375" w:type="dxa"/>
        <w:tblLook w:val="04A0" w:firstRow="1" w:lastRow="0" w:firstColumn="1" w:lastColumn="0" w:noHBand="0" w:noVBand="1"/>
      </w:tblPr>
      <w:tblGrid>
        <w:gridCol w:w="4910"/>
        <w:gridCol w:w="943"/>
        <w:gridCol w:w="878"/>
        <w:gridCol w:w="881"/>
        <w:gridCol w:w="878"/>
        <w:gridCol w:w="878"/>
        <w:gridCol w:w="7"/>
      </w:tblGrid>
      <w:tr w:rsidR="001C2D43" w:rsidRPr="008814C7" w14:paraId="0784632B" w14:textId="77777777" w:rsidTr="001C2D43"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CEB1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63F80715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A5F8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27CFDFCE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AAF7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A5D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8814C7" w14:paraId="0076166E" w14:textId="77777777" w:rsidTr="001C2D4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10A1" w14:textId="77777777" w:rsidR="001C2D43" w:rsidRPr="008814C7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F08A" w14:textId="77777777" w:rsidR="001C2D43" w:rsidRPr="008814C7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84F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0EF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008A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A7AC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8814C7" w14:paraId="4E48CBF6" w14:textId="77777777" w:rsidTr="00546F9E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1C21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 природні й рукотворні об’єкти, об’єкти неживої і живої природи, утворює взаємозв’язки між ними.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13C" w14:textId="7BB9DB6B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889" w14:textId="016BE6A9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C2A" w14:textId="0E286EC4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A2C" w14:textId="14127B0E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554" w14:textId="7D21C86A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1C2D43" w:rsidRPr="008814C7" w14:paraId="629BCC68" w14:textId="77777777" w:rsidTr="00546F9E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6B0A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відбуваються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природі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433" w14:textId="5E587A44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BC8" w14:textId="4057D529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46C" w14:textId="0A314A06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8FC" w14:textId="1FF18F24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F03" w14:textId="110D0C15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</w:tr>
      <w:tr w:rsidR="001C2D43" w:rsidRPr="008814C7" w14:paraId="040D83C5" w14:textId="77777777" w:rsidTr="00546F9E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B348" w14:textId="77777777" w:rsidR="001C2D43" w:rsidRPr="008814C7" w:rsidRDefault="001C2D43">
            <w:pPr>
              <w:spacing w:after="0" w:line="240" w:lineRule="auto"/>
              <w:jc w:val="both"/>
              <w:rPr>
                <w:rStyle w:val="rvts11"/>
                <w:rFonts w:ascii="Times New Roman" w:eastAsiaTheme="minorHAnsi" w:hAnsi="Times New Roman" w:cs="Times New Roman"/>
                <w:iCs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Називає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умови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необхідні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організмів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; наводить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природоохоронних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заходів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676" w14:textId="499191A6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9686" w14:textId="43795A9A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B5C" w14:textId="02C6C337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99B" w14:textId="1E3BC3D0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956" w14:textId="5900C385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</w:tr>
    </w:tbl>
    <w:p w14:paraId="5C1B7347" w14:textId="77777777" w:rsidR="009907B6" w:rsidRPr="009907B6" w:rsidRDefault="009907B6" w:rsidP="009907B6">
      <w:pPr>
        <w:pStyle w:val="aa"/>
        <w:spacing w:before="0" w:beforeAutospacing="0" w:after="0" w:afterAutospacing="0"/>
        <w:ind w:firstLine="284"/>
        <w:jc w:val="both"/>
      </w:pPr>
      <w:r w:rsidRPr="009907B6">
        <w:rPr>
          <w:color w:val="000000"/>
        </w:rPr>
        <w:t xml:space="preserve">Протягом року на </w:t>
      </w:r>
      <w:proofErr w:type="spellStart"/>
      <w:r w:rsidRPr="009907B6">
        <w:rPr>
          <w:color w:val="000000"/>
        </w:rPr>
        <w:t>уроках</w:t>
      </w:r>
      <w:proofErr w:type="spellEnd"/>
      <w:r w:rsidRPr="009907B6">
        <w:rPr>
          <w:color w:val="000000"/>
        </w:rPr>
        <w:t xml:space="preserve"> природничої освітньої галузі діти легко навчилися розпізнавати природні та рукотворні об’єкти, об’єкти неживої і живої природи, встановлювати взаємозв’язки між ними. Більшість учнів називають і описують явища, які відбуваються в природі, визначають умови, які необхідні для життя організмів. Діти наводять приклади природоохоронних заходів. </w:t>
      </w:r>
    </w:p>
    <w:p w14:paraId="2422502C" w14:textId="77777777" w:rsidR="009907B6" w:rsidRPr="009907B6" w:rsidRDefault="009907B6" w:rsidP="009907B6">
      <w:pPr>
        <w:pStyle w:val="aa"/>
        <w:spacing w:before="0" w:beforeAutospacing="0" w:after="0" w:afterAutospacing="0"/>
        <w:ind w:firstLine="284"/>
        <w:jc w:val="both"/>
      </w:pPr>
      <w:r w:rsidRPr="009907B6">
        <w:rPr>
          <w:color w:val="000000"/>
        </w:rPr>
        <w:t xml:space="preserve">Труднощі виникали при вивченні природничого матеріалу в </w:t>
      </w:r>
      <w:proofErr w:type="spellStart"/>
      <w:r w:rsidRPr="009907B6">
        <w:rPr>
          <w:color w:val="000000"/>
        </w:rPr>
        <w:t>Малашиної</w:t>
      </w:r>
      <w:proofErr w:type="spellEnd"/>
      <w:r w:rsidRPr="009907B6">
        <w:rPr>
          <w:color w:val="000000"/>
        </w:rPr>
        <w:t xml:space="preserve"> А., Ткаченко С., </w:t>
      </w:r>
      <w:proofErr w:type="spellStart"/>
      <w:r w:rsidRPr="009907B6">
        <w:rPr>
          <w:color w:val="000000"/>
        </w:rPr>
        <w:t>Мариненко</w:t>
      </w:r>
      <w:proofErr w:type="spellEnd"/>
      <w:r w:rsidRPr="009907B6">
        <w:rPr>
          <w:color w:val="000000"/>
        </w:rPr>
        <w:t xml:space="preserve"> В., Олійник К. Ці учениці потребують особливої уваги. Дівчата повинні вести більше спостережень за природними об’єктами, вчитися встановлювати найпростіші взаємозв’язки між живими організмами і навколишнім середовищем, обговорювати спостереження з батьками, ділитися враженнями.</w:t>
      </w:r>
    </w:p>
    <w:p w14:paraId="5D78D7DF" w14:textId="2CC661B6" w:rsidR="001C2D43" w:rsidRDefault="001C2D43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lang w:val="uk-UA"/>
        </w:rPr>
        <w:t xml:space="preserve">СОЦІАЛЬНА І ЗДОРОВ’ЯЗБЕРЕЖУВАЛЬНА, ГРОМАДЯНСЬКА </w:t>
      </w:r>
    </w:p>
    <w:p w14:paraId="7FFE6431" w14:textId="77777777" w:rsidR="001C2D43" w:rsidRDefault="001C2D43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lang w:val="uk-UA"/>
        </w:rPr>
        <w:t>ТА ІСТОРИЧНА ОСВІТНЯ ГАЛУЗЬ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14"/>
        <w:gridCol w:w="943"/>
        <w:gridCol w:w="838"/>
        <w:gridCol w:w="838"/>
        <w:gridCol w:w="6"/>
        <w:gridCol w:w="833"/>
        <w:gridCol w:w="850"/>
      </w:tblGrid>
      <w:tr w:rsidR="001C2D43" w:rsidRPr="008814C7" w14:paraId="31EF7DD4" w14:textId="77777777" w:rsidTr="001C2D43"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B85D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62EBBEB2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69F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50421113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F267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0D7E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8814C7" w14:paraId="38261A9C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0CCD" w14:textId="77777777" w:rsidR="001C2D43" w:rsidRPr="008814C7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E5B1" w14:textId="77777777" w:rsidR="001C2D43" w:rsidRPr="008814C7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B39B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2844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5BFE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0E51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8814C7" w14:paraId="63A96AB2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9CC7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свою адресу,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країну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її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столицю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про/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розпізнає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символи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держави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(прапор, герб,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гімн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мову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A6B" w14:textId="6DF82E05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9B0" w14:textId="3CD6082E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7A7" w14:textId="7A5261AD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F1A" w14:textId="5EFEB5E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5B1" w14:textId="6856A4D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1C2D43" w:rsidRPr="008814C7" w14:paraId="52AA251F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0EDE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відомих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українців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культурні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природні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пам’ятки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свого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краю.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38B" w14:textId="5C86D930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FF0" w14:textId="416C9C84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F3B" w14:textId="3DC608C8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136C" w14:textId="714BC3C9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76C" w14:textId="255760E0" w:rsidR="001C2D43" w:rsidRPr="008814C7" w:rsidRDefault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</w:tr>
      <w:tr w:rsidR="009907B6" w:rsidRPr="008814C7" w14:paraId="526274E3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CC3" w14:textId="77777777" w:rsidR="009907B6" w:rsidRPr="008814C7" w:rsidRDefault="009907B6" w:rsidP="009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свої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права та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обов’язки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сім’ї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школі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місцях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наводить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діє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повагою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до прав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143" w14:textId="0658F27F" w:rsidR="009907B6" w:rsidRPr="008814C7" w:rsidRDefault="008814C7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AD0" w14:textId="3A8DFF66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E60" w14:textId="748BBEEC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749" w14:textId="54EEFF10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044" w14:textId="152F5C27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9907B6" w:rsidRPr="008814C7" w14:paraId="451F24B8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C245" w14:textId="77777777" w:rsidR="009907B6" w:rsidRPr="008814C7" w:rsidRDefault="009907B6" w:rsidP="009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як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діяти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повсякденній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ситуації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загрози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здоров’я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D27" w14:textId="5D2749A6" w:rsidR="009907B6" w:rsidRPr="008814C7" w:rsidRDefault="008814C7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414" w14:textId="44E257FD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DBF" w14:textId="3A56547C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838" w14:textId="342CBF7E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6B53" w14:textId="07FA9B84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  <w:tr w:rsidR="009907B6" w:rsidRPr="008814C7" w14:paraId="76343F8E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151" w14:textId="77777777" w:rsidR="009907B6" w:rsidRPr="008814C7" w:rsidRDefault="009907B6" w:rsidP="009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Наводить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служб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допомоги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ситуаціях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номери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телефонів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служб.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E8A" w14:textId="301FBD96" w:rsidR="009907B6" w:rsidRPr="008814C7" w:rsidRDefault="008814C7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D00" w14:textId="34ACDE93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409" w14:textId="66E373D5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AA2" w14:textId="49EDFC93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FFE" w14:textId="4B5D00A1" w:rsidR="009907B6" w:rsidRPr="008814C7" w:rsidRDefault="009907B6" w:rsidP="009907B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</w:tr>
    </w:tbl>
    <w:p w14:paraId="4A88DE0C" w14:textId="77777777" w:rsidR="009907B6" w:rsidRPr="009907B6" w:rsidRDefault="009907B6" w:rsidP="009907B6">
      <w:pPr>
        <w:pStyle w:val="aa"/>
        <w:spacing w:before="0" w:beforeAutospacing="0" w:after="0" w:afterAutospacing="0"/>
        <w:ind w:firstLine="284"/>
        <w:jc w:val="both"/>
      </w:pPr>
      <w:r w:rsidRPr="009907B6">
        <w:rPr>
          <w:color w:val="000000"/>
        </w:rPr>
        <w:t>Протягом року дівчата та хлопці дізнавалися про свою країну, її столицю, вчилися розповідати про символи держави, навчилися знаходити на карті Україну, Кіровоградську область, Київ. Діти знають назви країн, які межують з нашою Батьківщиною. Дівчата та хлопці ознайомилися зі своїми правами та обов’язками; навчилися визначати, як діяти в різних ситуаціях без загрози для життя та здоров’я; дізналися про різні служби допомоги в небезпечних ситуаціях. </w:t>
      </w:r>
    </w:p>
    <w:p w14:paraId="7FBB4CB8" w14:textId="77777777" w:rsidR="009907B6" w:rsidRPr="009907B6" w:rsidRDefault="009907B6" w:rsidP="009907B6">
      <w:pPr>
        <w:pStyle w:val="aa"/>
        <w:spacing w:before="0" w:beforeAutospacing="0" w:after="0" w:afterAutospacing="0"/>
        <w:ind w:firstLine="284"/>
        <w:jc w:val="both"/>
      </w:pPr>
      <w:r w:rsidRPr="009907B6">
        <w:rPr>
          <w:color w:val="000000"/>
        </w:rPr>
        <w:t>   На кінець року діти можуть назвати свою планету, материк, країну,  її столицю, свою область. Всі учні та учениці розповідають про державні символи України, про свої права та обов’язки в сім’ї, у школі, у громадських місцях. Переважна більшість дітей можуть визначити, як діяти у повсякденних ситуаціях без загрози для життя і здоров’я; можуть навести приклади діяльності служб допомоги в небезпечних ситуаціях, назвати номери телефонів цих служб.</w:t>
      </w:r>
    </w:p>
    <w:p w14:paraId="4F7B314B" w14:textId="77777777" w:rsidR="009907B6" w:rsidRPr="009907B6" w:rsidRDefault="009907B6" w:rsidP="009907B6">
      <w:pPr>
        <w:pStyle w:val="aa"/>
        <w:spacing w:before="0" w:beforeAutospacing="0" w:after="0" w:afterAutospacing="0"/>
        <w:ind w:firstLine="284"/>
        <w:jc w:val="both"/>
      </w:pPr>
      <w:r w:rsidRPr="009907B6">
        <w:rPr>
          <w:color w:val="000000"/>
        </w:rPr>
        <w:t>    Важко давалося дітям запам’ятовувати нові прізвища та імена відомих українців, культурні та природні пам’ятки свого краю.</w:t>
      </w:r>
    </w:p>
    <w:p w14:paraId="441EED3A" w14:textId="77777777" w:rsidR="009907B6" w:rsidRPr="009907B6" w:rsidRDefault="009907B6" w:rsidP="009907B6">
      <w:pPr>
        <w:pStyle w:val="aa"/>
        <w:spacing w:before="0" w:beforeAutospacing="0" w:after="0" w:afterAutospacing="0"/>
        <w:ind w:firstLine="284"/>
        <w:jc w:val="both"/>
      </w:pPr>
      <w:r w:rsidRPr="009907B6">
        <w:rPr>
          <w:color w:val="000000"/>
        </w:rPr>
        <w:t xml:space="preserve">   Легко засвоюють програмовий матеріал: Момот С., Порошина С., Чорнобривець М., Тимченко Я., </w:t>
      </w:r>
      <w:proofErr w:type="spellStart"/>
      <w:r w:rsidRPr="009907B6">
        <w:rPr>
          <w:color w:val="000000"/>
        </w:rPr>
        <w:t>Кульоміна</w:t>
      </w:r>
      <w:proofErr w:type="spellEnd"/>
      <w:r w:rsidRPr="009907B6">
        <w:rPr>
          <w:color w:val="000000"/>
        </w:rPr>
        <w:t xml:space="preserve"> К.</w:t>
      </w:r>
    </w:p>
    <w:p w14:paraId="717FA1E2" w14:textId="77777777" w:rsidR="009907B6" w:rsidRPr="009907B6" w:rsidRDefault="009907B6" w:rsidP="009907B6">
      <w:pPr>
        <w:pStyle w:val="aa"/>
        <w:spacing w:before="0" w:beforeAutospacing="0" w:after="0" w:afterAutospacing="0"/>
        <w:ind w:firstLine="284"/>
        <w:jc w:val="both"/>
      </w:pPr>
      <w:r w:rsidRPr="009907B6">
        <w:rPr>
          <w:color w:val="000000"/>
        </w:rPr>
        <w:t> Батькам рекомендовано підтримувати в дітей бажання вчитися через  спілкування  в родині та читання пізнавальної літератури.</w:t>
      </w:r>
    </w:p>
    <w:p w14:paraId="667BBDE2" w14:textId="56AEB658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p w14:paraId="343064B0" w14:textId="449793B1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 w:firstLine="28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Іноземна мова. Учитель </w:t>
      </w:r>
      <w:proofErr w:type="spellStart"/>
      <w:r w:rsidR="001F387C">
        <w:rPr>
          <w:rFonts w:ascii="Times New Roman" w:hAnsi="Times New Roman" w:cs="Times New Roman"/>
          <w:b/>
          <w:bCs/>
          <w:lang w:val="uk-UA"/>
        </w:rPr>
        <w:t>Сапожнікова</w:t>
      </w:r>
      <w:proofErr w:type="spellEnd"/>
      <w:r w:rsidR="001F387C">
        <w:rPr>
          <w:rFonts w:ascii="Times New Roman" w:hAnsi="Times New Roman" w:cs="Times New Roman"/>
          <w:b/>
          <w:bCs/>
          <w:lang w:val="uk-UA"/>
        </w:rPr>
        <w:t xml:space="preserve"> Т</w:t>
      </w:r>
      <w:r>
        <w:rPr>
          <w:rFonts w:ascii="Times New Roman" w:hAnsi="Times New Roman" w:cs="Times New Roman"/>
          <w:b/>
          <w:bCs/>
          <w:lang w:val="uk-UA"/>
        </w:rPr>
        <w:t>.В.</w:t>
      </w:r>
    </w:p>
    <w:tbl>
      <w:tblPr>
        <w:tblW w:w="9518" w:type="dxa"/>
        <w:tblLook w:val="04A0" w:firstRow="1" w:lastRow="0" w:firstColumn="1" w:lastColumn="0" w:noHBand="0" w:noVBand="1"/>
      </w:tblPr>
      <w:tblGrid>
        <w:gridCol w:w="4928"/>
        <w:gridCol w:w="851"/>
        <w:gridCol w:w="934"/>
        <w:gridCol w:w="935"/>
        <w:gridCol w:w="935"/>
        <w:gridCol w:w="935"/>
      </w:tblGrid>
      <w:tr w:rsidR="001C2D43" w14:paraId="6E1DC183" w14:textId="77777777" w:rsidTr="001C2D4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88C2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45A2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 учнів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1271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Сформовано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7AE7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45E84ADA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761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B039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4616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897D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75E5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CB34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</w:tr>
      <w:tr w:rsidR="001C2D43" w14:paraId="4B968584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798A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сприймає з розумінням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іноземну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мову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5FF" w14:textId="6591A866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302" w14:textId="44004C08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8BA" w14:textId="577A2101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215" w14:textId="0350FD82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282" w14:textId="62406644" w:rsidR="001C2D43" w:rsidRDefault="0088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1C2D43" w14:paraId="245BD556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ECF2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іноземною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182" w14:textId="6BDF0576" w:rsidR="001C2D43" w:rsidRDefault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9C9" w14:textId="60C7B598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21C1" w14:textId="3CAD4495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02F" w14:textId="5E2CE111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852" w14:textId="2EA119E8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</w:tr>
      <w:tr w:rsidR="001C2D43" w14:paraId="2D3EDA50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0C05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іноземною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C79" w14:textId="11F05E6E" w:rsidR="001C2D43" w:rsidRDefault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CC9" w14:textId="3D5C599C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903" w14:textId="19F9E7D1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ACE" w14:textId="233EFB0B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E45" w14:textId="04A31539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</w:tr>
      <w:tr w:rsidR="001C2D43" w14:paraId="58E0DD4D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0275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записує слова, речення, короткі повідомлення про себе, на  повсякденні теми іноземною 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2B6" w14:textId="7A2CF4B0" w:rsidR="001C2D43" w:rsidRDefault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2A5" w14:textId="4719A4C5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EAD" w14:textId="7590DC89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AB4" w14:textId="51696390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CA6" w14:textId="531D6573" w:rsidR="001C2D43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14:paraId="1561D682" w14:textId="29B3FF1F" w:rsidR="00AA2950" w:rsidRPr="00AA2950" w:rsidRDefault="00AA2950" w:rsidP="00AA2950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950">
        <w:rPr>
          <w:rFonts w:ascii="Times New Roman" w:hAnsi="Times New Roman" w:cs="Times New Roman"/>
          <w:bCs/>
          <w:sz w:val="24"/>
          <w:szCs w:val="24"/>
        </w:rPr>
        <w:t>Більшість учнів активні та уважні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уроках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>. Уважно слухають пояснення вчителя та дотримуються інструкцій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950">
        <w:rPr>
          <w:rFonts w:ascii="Times New Roman" w:hAnsi="Times New Roman" w:cs="Times New Roman"/>
          <w:bCs/>
          <w:sz w:val="24"/>
          <w:szCs w:val="24"/>
        </w:rPr>
        <w:t xml:space="preserve">виконанні завдань. Окремо можна відмітити Момот С.,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Кульоміну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 xml:space="preserve"> К.,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950">
        <w:rPr>
          <w:rFonts w:ascii="Times New Roman" w:hAnsi="Times New Roman" w:cs="Times New Roman"/>
          <w:bCs/>
          <w:sz w:val="24"/>
          <w:szCs w:val="24"/>
        </w:rPr>
        <w:t xml:space="preserve">Чорнобривець М.,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Бабошу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 xml:space="preserve"> В., Чинник Д.</w:t>
      </w:r>
    </w:p>
    <w:p w14:paraId="1B01CC0E" w14:textId="0D0625FD" w:rsidR="00AA2950" w:rsidRPr="00AA2950" w:rsidRDefault="00AA2950" w:rsidP="00AA2950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950">
        <w:rPr>
          <w:rFonts w:ascii="Times New Roman" w:hAnsi="Times New Roman" w:cs="Times New Roman"/>
          <w:bCs/>
          <w:sz w:val="24"/>
          <w:szCs w:val="24"/>
        </w:rPr>
        <w:lastRenderedPageBreak/>
        <w:t>Проценко Н. має здібності, гарно сприймає і відтворює матеріал, але має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950">
        <w:rPr>
          <w:rFonts w:ascii="Times New Roman" w:hAnsi="Times New Roman" w:cs="Times New Roman"/>
          <w:bCs/>
          <w:sz w:val="24"/>
          <w:szCs w:val="24"/>
        </w:rPr>
        <w:t>проблеми з дисципліною. Часто викрикує, перебиває, вигукує сторонні звуки,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950">
        <w:rPr>
          <w:rFonts w:ascii="Times New Roman" w:hAnsi="Times New Roman" w:cs="Times New Roman"/>
          <w:bCs/>
          <w:sz w:val="24"/>
          <w:szCs w:val="24"/>
        </w:rPr>
        <w:t>тим самим відволікає інших учнів.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Мариненко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 xml:space="preserve"> В.,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Малашина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 xml:space="preserve"> А., Олійник К., неорганізовані, часто забувають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950">
        <w:rPr>
          <w:rFonts w:ascii="Times New Roman" w:hAnsi="Times New Roman" w:cs="Times New Roman"/>
          <w:bCs/>
          <w:sz w:val="24"/>
          <w:szCs w:val="24"/>
        </w:rPr>
        <w:t xml:space="preserve">зошити, підручники, на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уроках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 xml:space="preserve"> неуважні.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Апостолов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 xml:space="preserve"> А. невпевнений в собі, хоча добре володіє матеріалом.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FDF3BA" w14:textId="77777777" w:rsidR="00AA2950" w:rsidRPr="00AA2950" w:rsidRDefault="00AA2950" w:rsidP="00AA2950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950">
        <w:rPr>
          <w:rFonts w:ascii="Times New Roman" w:hAnsi="Times New Roman" w:cs="Times New Roman"/>
          <w:bCs/>
          <w:sz w:val="24"/>
          <w:szCs w:val="24"/>
        </w:rPr>
        <w:t>Мають сформовані навички з усіх видів мовленнєвої діяльності 14 учнів.</w:t>
      </w:r>
    </w:p>
    <w:p w14:paraId="78EDF49F" w14:textId="6989AA1D" w:rsidR="00AA2950" w:rsidRPr="00AA2950" w:rsidRDefault="00AA2950" w:rsidP="00AA2950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950">
        <w:rPr>
          <w:rFonts w:ascii="Times New Roman" w:hAnsi="Times New Roman" w:cs="Times New Roman"/>
          <w:bCs/>
          <w:sz w:val="24"/>
          <w:szCs w:val="24"/>
        </w:rPr>
        <w:t xml:space="preserve">Навички читання і усного мовлення не сформовані у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Мариненко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 xml:space="preserve"> В.,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Малашиної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950">
        <w:rPr>
          <w:rFonts w:ascii="Times New Roman" w:hAnsi="Times New Roman" w:cs="Times New Roman"/>
          <w:bCs/>
          <w:sz w:val="24"/>
          <w:szCs w:val="24"/>
        </w:rPr>
        <w:t>А., Олійник К., Ткаченко С. Це пов’язано з тим, що дівчата не слідкують під час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950">
        <w:rPr>
          <w:rFonts w:ascii="Times New Roman" w:hAnsi="Times New Roman" w:cs="Times New Roman"/>
          <w:bCs/>
          <w:sz w:val="24"/>
          <w:szCs w:val="24"/>
        </w:rPr>
        <w:t>фронтальної роботи.</w:t>
      </w:r>
    </w:p>
    <w:p w14:paraId="54D7FBD8" w14:textId="4DD0CEAB" w:rsidR="00546F9E" w:rsidRPr="00AA2950" w:rsidRDefault="00AA2950" w:rsidP="00AA2950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950">
        <w:rPr>
          <w:rFonts w:ascii="Times New Roman" w:hAnsi="Times New Roman" w:cs="Times New Roman"/>
          <w:bCs/>
          <w:sz w:val="24"/>
          <w:szCs w:val="24"/>
        </w:rPr>
        <w:t>Більшість учнів мають гарно розвинені навички письма, знають літери,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AA2950">
        <w:rPr>
          <w:rFonts w:ascii="Times New Roman" w:hAnsi="Times New Roman" w:cs="Times New Roman"/>
          <w:bCs/>
          <w:sz w:val="24"/>
          <w:szCs w:val="24"/>
        </w:rPr>
        <w:t xml:space="preserve">міють </w:t>
      </w:r>
      <w:proofErr w:type="spellStart"/>
      <w:r w:rsidRPr="00AA2950">
        <w:rPr>
          <w:rFonts w:ascii="Times New Roman" w:hAnsi="Times New Roman" w:cs="Times New Roman"/>
          <w:bCs/>
          <w:sz w:val="24"/>
          <w:szCs w:val="24"/>
        </w:rPr>
        <w:t>співставити</w:t>
      </w:r>
      <w:proofErr w:type="spellEnd"/>
      <w:r w:rsidRPr="00AA2950">
        <w:rPr>
          <w:rFonts w:ascii="Times New Roman" w:hAnsi="Times New Roman" w:cs="Times New Roman"/>
          <w:bCs/>
          <w:sz w:val="24"/>
          <w:szCs w:val="24"/>
        </w:rPr>
        <w:t>, порівняти, зробити висновки. Учні орієнтуються 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950">
        <w:rPr>
          <w:rFonts w:ascii="Times New Roman" w:hAnsi="Times New Roman" w:cs="Times New Roman"/>
          <w:bCs/>
          <w:sz w:val="24"/>
          <w:szCs w:val="24"/>
        </w:rPr>
        <w:t>підручниках, зошитах, вміють слідкувати.</w:t>
      </w:r>
    </w:p>
    <w:p w14:paraId="22E12E41" w14:textId="77777777" w:rsidR="00AA2950" w:rsidRDefault="00AA2950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0AA66" w14:textId="5E955B6C" w:rsidR="001C2D43" w:rsidRDefault="001C2D43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Моніторинг навчальних досягнень здобувачів освіти 2х класів</w:t>
      </w:r>
    </w:p>
    <w:p w14:paraId="6D85D05C" w14:textId="77777777" w:rsidR="001C2D43" w:rsidRDefault="001C2D43" w:rsidP="001C2D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про виконання програми та якість знань учнів 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 класу</w:t>
      </w:r>
    </w:p>
    <w:p w14:paraId="503B5466" w14:textId="77777777" w:rsidR="00FA31D1" w:rsidRDefault="00FA31D1" w:rsidP="00FA31D1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Запека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Олена Володимирівна</w:t>
      </w:r>
    </w:p>
    <w:p w14:paraId="666FFFA2" w14:textId="7777777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ГАЛУЗЬ. Українська мова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4644"/>
        <w:gridCol w:w="949"/>
        <w:gridCol w:w="1003"/>
        <w:gridCol w:w="1010"/>
        <w:gridCol w:w="965"/>
        <w:gridCol w:w="953"/>
      </w:tblGrid>
      <w:tr w:rsidR="001C2D43" w:rsidRPr="008814C7" w14:paraId="4C5E0D99" w14:textId="77777777" w:rsidTr="001C2D43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C483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58B5CD8D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CB8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 xml:space="preserve">К-ть </w:t>
            </w:r>
          </w:p>
          <w:p w14:paraId="52A6A828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F426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4C0C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8814C7" w14:paraId="239D2893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8AFC" w14:textId="77777777" w:rsidR="001C2D43" w:rsidRPr="008814C7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CEAB" w14:textId="77777777" w:rsidR="001C2D43" w:rsidRPr="008814C7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7041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4A4C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39E6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02CC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8814C7" w14:paraId="5DC1A5BD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486C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Виявляє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розуміння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фактичного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сприйнятого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на слух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висловлювання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запитує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незрозуміле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9D6" w14:textId="3DEDEA6E" w:rsidR="001C2D43" w:rsidRPr="008814C7" w:rsidRDefault="00AA2950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871" w14:textId="28A1A06F" w:rsidR="001C2D43" w:rsidRPr="008814C7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113" w14:textId="6D3DDFB0" w:rsidR="001C2D43" w:rsidRPr="008814C7" w:rsidRDefault="00AA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0A5" w14:textId="49590742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C24" w14:textId="5A0788B2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  <w:tr w:rsidR="001C2D43" w:rsidRPr="008814C7" w14:paraId="2CBC7E17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3CD1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вголос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цілими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словами,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усвідомлено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виразно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31D" w14:textId="357965E0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CAB" w14:textId="0E9D51EF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3DC" w14:textId="3DAA5CBF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C97" w14:textId="7665ECC1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323" w14:textId="7CB1F0C1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</w:tr>
      <w:tr w:rsidR="001C2D43" w:rsidRPr="008814C7" w14:paraId="6A54C538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133E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Виявляє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розуміння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тексту,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вчинки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персонажів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творі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ставлення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807" w14:textId="55480091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A99" w14:textId="076F4AB1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96B" w14:textId="0200062A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ED5" w14:textId="55F93A4B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DB9" w14:textId="508C6DB2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</w:tr>
      <w:tr w:rsidR="001C2D43" w:rsidRPr="008814C7" w14:paraId="2A8CF4A1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EE94" w14:textId="77777777" w:rsidR="001C2D43" w:rsidRPr="008814C7" w:rsidRDefault="001C2D43">
            <w:pPr>
              <w:spacing w:after="0" w:line="240" w:lineRule="auto"/>
              <w:jc w:val="both"/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Переказує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усно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прочитаний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прослуханий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твір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дотриманням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послідовності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98F" w14:textId="3697D8F8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BF7" w14:textId="156ABA68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47A" w14:textId="0BBB48D9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CAD" w14:textId="2AE65C30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950" w14:textId="4EA0BDEA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  <w:tr w:rsidR="001C2D43" w:rsidRPr="008814C7" w14:paraId="0DFC908E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93E9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Зрозуміло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свої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думки,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події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спостереженнями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будує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діалоги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доступні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теми,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правил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мовленнєвого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етикету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029" w14:textId="0930897B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21A" w14:textId="03FA72E7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701" w14:textId="16285778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6C0" w14:textId="24B04E1E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EDF" w14:textId="2B36551B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</w:tr>
      <w:tr w:rsidR="001C2D43" w:rsidRPr="008814C7" w14:paraId="64E55F47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4C43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Пише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розбірливо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перевіряє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написане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виправляє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помилки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46A" w14:textId="5991CBD7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AB1" w14:textId="633B7351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628" w14:textId="46F36C58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CAB" w14:textId="039048CF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153" w14:textId="0116BB08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</w:tr>
      <w:tr w:rsidR="001C2D43" w:rsidRPr="008814C7" w14:paraId="2A3F0AE4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147D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аналізує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вдосконалення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мовлення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640" w14:textId="16176978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4318" w14:textId="27B53C75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47F" w14:textId="3322DBDA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F1D1" w14:textId="03C9EA4A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A50F" w14:textId="1CB7EF14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</w:tr>
    </w:tbl>
    <w:p w14:paraId="4DA60078" w14:textId="2DB0A100" w:rsidR="002B3F26" w:rsidRPr="002B3F26" w:rsidRDefault="002B3F26" w:rsidP="002B3F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2-го року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мовно-літературної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відбувалося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за такими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змістовими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лініями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Взаємодіємо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усно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Читаємо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Взаємодіємо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Досліджуємо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медіа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Досліджуємо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».</w:t>
      </w:r>
    </w:p>
    <w:p w14:paraId="0B0F6B51" w14:textId="78C6DDA6" w:rsidR="002B3F26" w:rsidRPr="002B3F26" w:rsidRDefault="002B3F26" w:rsidP="002B3F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F26">
        <w:rPr>
          <w:rFonts w:ascii="Times New Roman" w:hAnsi="Times New Roman" w:cs="Times New Roman"/>
          <w:sz w:val="24"/>
          <w:szCs w:val="24"/>
        </w:rPr>
        <w:t xml:space="preserve">Робота на уроках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комунікативної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читацької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компетентностей.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покращилися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читацькі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письма.</w:t>
      </w:r>
    </w:p>
    <w:p w14:paraId="2005CD4C" w14:textId="1EEE7FE8" w:rsidR="002B3F26" w:rsidRPr="002B3F26" w:rsidRDefault="002B3F26" w:rsidP="002B3F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виявляють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фактичного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сприйнятого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на слух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запитують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незрозуміле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(83%),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зрозуміло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висловлюють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думки,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розповідають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спостереженнями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будують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діалоги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теми,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дотримуються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етикету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(61%).</w:t>
      </w:r>
    </w:p>
    <w:p w14:paraId="6B2653DA" w14:textId="254C03C2" w:rsidR="002B3F26" w:rsidRPr="002B3F26" w:rsidRDefault="002B3F26" w:rsidP="002B3F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прочитаного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тексту,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вчинків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персонажів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творі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висловлення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прочитаного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вдається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77%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.</w:t>
      </w:r>
    </w:p>
    <w:p w14:paraId="3ECBD89A" w14:textId="50A39059" w:rsidR="002B3F26" w:rsidRPr="002B3F26" w:rsidRDefault="002B3F26" w:rsidP="002B3F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F26">
        <w:rPr>
          <w:rFonts w:ascii="Times New Roman" w:hAnsi="Times New Roman" w:cs="Times New Roman"/>
          <w:sz w:val="24"/>
          <w:szCs w:val="24"/>
        </w:rPr>
        <w:t xml:space="preserve">Уже 57%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читають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вголос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цілими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словами,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намагаються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інтонаційно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персонажів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усвідомлюють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прочитаного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повільно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поскладово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читають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Гавеловська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С., Назарчук Н.,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Мандригеля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М.</w:t>
      </w:r>
    </w:p>
    <w:p w14:paraId="2A1431E4" w14:textId="11470AEC" w:rsidR="002B3F26" w:rsidRPr="002B3F26" w:rsidRDefault="002B3F26" w:rsidP="002B3F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вміють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переказувати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прослуханий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прочитаний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виразності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але у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мовленні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зустрічаються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русизми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реченнях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синоніми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переказом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Гавеловська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С.,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Мандригеля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М. та Назарчук Н.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вади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малий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словниковий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запас.</w:t>
      </w:r>
    </w:p>
    <w:p w14:paraId="356FA23E" w14:textId="4B542F33" w:rsidR="00546F9E" w:rsidRPr="002B3F26" w:rsidRDefault="002B3F26" w:rsidP="002B3F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найважче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. 52%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знають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вивчені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розуміють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а 48%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труднощі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нестійку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на уроках,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недостатню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роботу над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вивченням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вдома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пишуть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розбірливо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дотримуються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каліграфії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вміють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виправляти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(87%).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Гавеловська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вміє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каліграфічно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списувати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текст з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рукописної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абетки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z w:val="24"/>
          <w:szCs w:val="24"/>
        </w:rPr>
        <w:t xml:space="preserve">але письмо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диктовку не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вдається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пропусків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lastRenderedPageBreak/>
        <w:t>заміни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букв).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Орловський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пише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нерозбірливо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каліграфії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неохайно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виправлення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зошити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z w:val="24"/>
          <w:szCs w:val="24"/>
        </w:rPr>
        <w:t>брудні</w:t>
      </w:r>
      <w:proofErr w:type="spellEnd"/>
      <w:r w:rsidRPr="002B3F26">
        <w:rPr>
          <w:rFonts w:ascii="Times New Roman" w:hAnsi="Times New Roman" w:cs="Times New Roman"/>
          <w:sz w:val="24"/>
          <w:szCs w:val="24"/>
        </w:rPr>
        <w:t>.</w:t>
      </w:r>
    </w:p>
    <w:p w14:paraId="004C2B8E" w14:textId="77A39077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МАТЕМАТИЧНА ОСВІТНЯ ГАЛУЗЬ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5070"/>
        <w:gridCol w:w="943"/>
        <w:gridCol w:w="874"/>
        <w:gridCol w:w="874"/>
        <w:gridCol w:w="874"/>
        <w:gridCol w:w="874"/>
      </w:tblGrid>
      <w:tr w:rsidR="001C2D43" w:rsidRPr="008814C7" w14:paraId="018EB8E4" w14:textId="77777777" w:rsidTr="001C2D43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85FC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0B33CC26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871C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69EB24C2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1811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C1A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8814C7" w14:paraId="701C2B4F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B554" w14:textId="77777777" w:rsidR="001C2D43" w:rsidRPr="008814C7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41B1" w14:textId="77777777" w:rsidR="001C2D43" w:rsidRPr="008814C7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F100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4B3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DFDA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8C74" w14:textId="77777777" w:rsidR="001C2D43" w:rsidRPr="008814C7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8814C7" w14:paraId="0DF0E029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687E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утворює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порівнює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числа в межах 100, </w:t>
            </w:r>
            <w:proofErr w:type="spellStart"/>
            <w:proofErr w:type="gram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 склад</w:t>
            </w:r>
            <w:proofErr w:type="gram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числа.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67BE" w14:textId="06DC7FBF" w:rsidR="001C2D43" w:rsidRPr="008814C7" w:rsidRDefault="002B3F26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FD1" w14:textId="0C3C0E8F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CD2" w14:textId="5396A009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A3D" w14:textId="0BCD86FF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F79B" w14:textId="2E2D6866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1C2D43" w:rsidRPr="008814C7" w14:paraId="09EF6A1E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3944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навичками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додавання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віднімання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чисел.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4A2" w14:textId="356694F7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94E" w14:textId="6D4786DA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FA1" w14:textId="433D07AB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978" w14:textId="66C090C4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C3C" w14:textId="7C9AF622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  <w:tr w:rsidR="001C2D43" w:rsidRPr="008814C7" w14:paraId="56866599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BF17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математичні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вирази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зокрема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змінною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знаходить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значення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60E" w14:textId="761BC3E2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29C" w14:textId="52ADA388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E78" w14:textId="3EE3F24D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EEA" w14:textId="047EAEE3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15F" w14:textId="2B6C03A8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</w:tr>
      <w:tr w:rsidR="001C2D43" w:rsidRPr="008814C7" w14:paraId="5888AD39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817C" w14:textId="77777777" w:rsidR="001C2D43" w:rsidRPr="008814C7" w:rsidRDefault="001C2D43">
            <w:pPr>
              <w:spacing w:after="0" w:line="240" w:lineRule="auto"/>
              <w:jc w:val="both"/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текст задачі, створює за потреби модель, обґрунтовує спосіб розв’язання, розв’язує задачу, перевіряє розв’язок.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942" w14:textId="266093E6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285" w14:textId="1E65A340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E1E" w14:textId="486E8C7A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869" w14:textId="4777284C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7E1" w14:textId="2D7DC17D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</w:p>
        </w:tc>
      </w:tr>
      <w:tr w:rsidR="001C2D43" w:rsidRPr="008814C7" w14:paraId="08890A26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3D2D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Розпізнає, конструює з підручного матеріалу, зображує геометричні фігури.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62E" w14:textId="17B365A8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A58" w14:textId="46D73D6E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E52" w14:textId="07425DCA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D27" w14:textId="4151B736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115" w14:textId="3462AD5D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  <w:tr w:rsidR="001C2D43" w:rsidRPr="008814C7" w14:paraId="739806CE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0D47" w14:textId="77777777" w:rsidR="001C2D43" w:rsidRPr="008814C7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величин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>оперує</w:t>
            </w:r>
            <w:proofErr w:type="spellEnd"/>
            <w:r w:rsidRPr="008814C7">
              <w:rPr>
                <w:rFonts w:ascii="Times New Roman" w:hAnsi="Times New Roman" w:cs="Times New Roman"/>
                <w:sz w:val="18"/>
                <w:szCs w:val="18"/>
              </w:rPr>
              <w:t xml:space="preserve"> величинами.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C7C" w14:textId="02DDF3C0" w:rsidR="001C2D43" w:rsidRPr="008814C7" w:rsidRDefault="008814C7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3A9" w14:textId="599BCE97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03A" w14:textId="71CACAA8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D01" w14:textId="3558E3F1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3A0" w14:textId="78482F91" w:rsidR="001C2D43" w:rsidRPr="008814C7" w:rsidRDefault="002B3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14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</w:tr>
    </w:tbl>
    <w:p w14:paraId="73EC6B03" w14:textId="7889177F" w:rsidR="002B3F26" w:rsidRPr="002B3F26" w:rsidRDefault="002B3F26" w:rsidP="00E26DB5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</w:rPr>
      </w:pP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У 2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класі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продовжувалася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робота над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розвитком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математичної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компетентності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.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Учні</w:t>
      </w:r>
      <w:proofErr w:type="spellEnd"/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досить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вдало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навчилися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читати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записувати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порівнювати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числа і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визначати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склад числа в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межах 100 (91%).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Більшість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оволоділи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навичками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додавання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віднімання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з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переходом через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розряд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(83%), але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труднощі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мають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Андріанов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Т.,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Гавеловська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С.,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Назарчук Н., Руденко А.</w:t>
      </w:r>
    </w:p>
    <w:p w14:paraId="62D54ABA" w14:textId="21012382" w:rsidR="002B3F26" w:rsidRPr="002B3F26" w:rsidRDefault="002B3F26" w:rsidP="00E26DB5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</w:rPr>
      </w:pP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У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більшості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сформована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навичка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читання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і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записування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виразів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зокрема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зі</w:t>
      </w:r>
      <w:proofErr w:type="spellEnd"/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змінною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(61%), але 39%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ще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потребують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допомоги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під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час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виконання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завдань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даного</w:t>
      </w:r>
      <w:proofErr w:type="spellEnd"/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виду.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Учні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розпізнають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конструюють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з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підручного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матеріалу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зображують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геометричні</w:t>
      </w:r>
      <w:proofErr w:type="spellEnd"/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фігури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але у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деяких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дітей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зустрічаються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неточності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при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кресленні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фігур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(83%).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Одиниці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вимірювання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величин не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завжди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правильно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використовують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48%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учнів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,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особливо, коли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мова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йде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про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вартість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місткість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.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Доцільно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використовують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одиниці</w:t>
      </w:r>
      <w:proofErr w:type="spellEnd"/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вимірювання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короткі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позначення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величин (52%).</w:t>
      </w:r>
    </w:p>
    <w:p w14:paraId="78D4EE27" w14:textId="212B5921" w:rsidR="00546F9E" w:rsidRPr="00E26DB5" w:rsidRDefault="002B3F26" w:rsidP="00E26DB5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Найважчою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навичкою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яка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формується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вже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2-ий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рік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є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навичка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роботи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над задачами.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Прості задачі даються легше, а складені – важче. Вивчалися різні види задач, в тому числі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такі, що містять дії множення і ділення. 43% учнів аналізують, обґрунтовують спосіб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розв’язання, розв’язують задачу, записують повну відповідь. Мають труднощі </w:t>
      </w:r>
      <w:proofErr w:type="spellStart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Євстюнін</w:t>
      </w:r>
      <w:proofErr w:type="spellEnd"/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М., </w:t>
      </w:r>
      <w:proofErr w:type="spellStart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Дмітрієв</w:t>
      </w:r>
      <w:proofErr w:type="spellEnd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Гавеловська</w:t>
      </w:r>
      <w:proofErr w:type="spellEnd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С., </w:t>
      </w:r>
      <w:proofErr w:type="spellStart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Мандригеля</w:t>
      </w:r>
      <w:proofErr w:type="spellEnd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Орловський М., </w:t>
      </w:r>
      <w:proofErr w:type="spellStart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Живіцький</w:t>
      </w:r>
      <w:proofErr w:type="spellEnd"/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Т.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Назарчук Ніка потребує постійної допомоги вчителя або асистента.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Учениця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вміє</w:t>
      </w:r>
      <w:proofErr w:type="spellEnd"/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читати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записувати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числа в межах 100, але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додавання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і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віднімання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в межах 10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виконує</w:t>
      </w:r>
      <w:proofErr w:type="spellEnd"/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за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допомогою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лінійки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а в межах 100 – за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допомогою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числової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таблиці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;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їй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важко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вивчити</w:t>
      </w:r>
      <w:proofErr w:type="spellEnd"/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таблицю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множення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;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потребує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додаткового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пояснення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при </w:t>
      </w:r>
      <w:proofErr w:type="spellStart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роботі</w:t>
      </w:r>
      <w:proofErr w:type="spellEnd"/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з задачами та</w:t>
      </w:r>
      <w:r w:rsidR="00E26DB5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2B3F26">
        <w:rPr>
          <w:rFonts w:ascii="Times New Roman" w:hAnsi="Times New Roman" w:cs="Times New Roman"/>
          <w:spacing w:val="-4"/>
          <w:w w:val="95"/>
          <w:sz w:val="24"/>
          <w:szCs w:val="24"/>
        </w:rPr>
        <w:t>величинами.</w:t>
      </w:r>
    </w:p>
    <w:p w14:paraId="392A2B43" w14:textId="1706FDEA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w w:val="95"/>
          <w:sz w:val="24"/>
          <w:szCs w:val="24"/>
        </w:rPr>
        <w:t>ПРИРОДНИЧА ОСВІТНЯ ГАЛУЗЬ</w:t>
      </w:r>
    </w:p>
    <w:tbl>
      <w:tblPr>
        <w:tblW w:w="9375" w:type="dxa"/>
        <w:tblLook w:val="04A0" w:firstRow="1" w:lastRow="0" w:firstColumn="1" w:lastColumn="0" w:noHBand="0" w:noVBand="1"/>
      </w:tblPr>
      <w:tblGrid>
        <w:gridCol w:w="4910"/>
        <w:gridCol w:w="943"/>
        <w:gridCol w:w="878"/>
        <w:gridCol w:w="881"/>
        <w:gridCol w:w="878"/>
        <w:gridCol w:w="878"/>
        <w:gridCol w:w="7"/>
      </w:tblGrid>
      <w:tr w:rsidR="001C2D43" w:rsidRPr="006E138E" w14:paraId="367854A9" w14:textId="77777777" w:rsidTr="001C2D43"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6A4E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6D5CF851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2E4B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358FB842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7A9D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D38B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6E138E" w14:paraId="4197A327" w14:textId="77777777" w:rsidTr="001C2D4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B714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5261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4475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197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C376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C41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6E138E" w14:paraId="2F338599" w14:textId="77777777" w:rsidTr="00E26DB5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EB54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 природні й рукотворні об’єкти, об’єкти неживої і живої природи, утворює взаємозв’язки між ними.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F64" w14:textId="0A36A50F" w:rsidR="001C2D43" w:rsidRPr="006E138E" w:rsidRDefault="004176F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C21" w14:textId="1F9EC8A2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ECC" w14:textId="3E829878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5A9" w14:textId="41201A84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E29" w14:textId="786BE1BF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</w:tr>
      <w:tr w:rsidR="001C2D43" w:rsidRPr="006E138E" w14:paraId="63B2F25C" w14:textId="77777777" w:rsidTr="00E26DB5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1C17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відбуваються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природі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292" w14:textId="03E3BC3D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A50" w14:textId="3D279D76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FA5" w14:textId="708AA32A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BF4" w14:textId="07A613F2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F68" w14:textId="5DC06761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1C2D43" w:rsidRPr="006E138E" w14:paraId="483494CA" w14:textId="77777777" w:rsidTr="00E26DB5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9B7F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Досліджує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інструкцією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пропоновані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об’єкти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використанням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запропонованих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приладів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допомогою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вчителя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отриманий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C70" w14:textId="25C69CCD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4B4" w14:textId="607600D3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C6E" w14:textId="21710641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FA7" w14:textId="0957E42A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813" w14:textId="05802A90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</w:tr>
      <w:tr w:rsidR="001C2D43" w:rsidRPr="006E138E" w14:paraId="7882803C" w14:textId="77777777" w:rsidTr="00E26DB5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7C4D" w14:textId="380C2B1C" w:rsidR="001C2D43" w:rsidRPr="006E138E" w:rsidRDefault="00E26D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</w:t>
            </w: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показує</w:t>
            </w:r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6FB"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об’єкти </w:t>
            </w:r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карті</w:t>
            </w:r>
            <w:proofErr w:type="spellEnd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="001C2D43"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столицю</w:t>
            </w:r>
            <w:proofErr w:type="spellEnd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річку</w:t>
            </w:r>
            <w:proofErr w:type="spellEnd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Дніпро</w:t>
            </w:r>
            <w:proofErr w:type="spellEnd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Чорне</w:t>
            </w:r>
            <w:proofErr w:type="spellEnd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Азовське</w:t>
            </w:r>
            <w:proofErr w:type="spellEnd"/>
            <w:r w:rsidR="001C2D43"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1C2D43" w:rsidRPr="006E138E">
              <w:rPr>
                <w:rFonts w:ascii="Times New Roman" w:hAnsi="Times New Roman" w:cs="Times New Roman"/>
                <w:sz w:val="18"/>
                <w:szCs w:val="18"/>
              </w:rPr>
              <w:t>море)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DB5" w14:textId="1AD00D1F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CA3" w14:textId="71F92632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190" w14:textId="78FA2F8B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B91" w14:textId="0BD8CA0C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3BD" w14:textId="53C61C50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</w:tr>
      <w:tr w:rsidR="001C2D43" w:rsidRPr="006E138E" w14:paraId="04F765BA" w14:textId="77777777" w:rsidTr="00E26DB5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7130" w14:textId="77777777" w:rsidR="001C2D43" w:rsidRPr="006E138E" w:rsidRDefault="001C2D43">
            <w:pPr>
              <w:spacing w:after="0" w:line="240" w:lineRule="auto"/>
              <w:jc w:val="both"/>
              <w:rPr>
                <w:rStyle w:val="rvts11"/>
                <w:rFonts w:ascii="Times New Roman" w:eastAsiaTheme="minorHAnsi" w:hAnsi="Times New Roman" w:cs="Times New Roman"/>
                <w:iCs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умови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необхідні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організмів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; наводить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природоохоронних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заходів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DCA" w14:textId="62365AC1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F91" w14:textId="44384088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EEE" w14:textId="3D7EB630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0AD" w14:textId="16CBD6F9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9E0" w14:textId="115C1C25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</w:tbl>
    <w:p w14:paraId="5783BEBE" w14:textId="21323AC0" w:rsidR="004176FB" w:rsidRPr="004176FB" w:rsidRDefault="004176FB" w:rsidP="004176FB">
      <w:pPr>
        <w:pStyle w:val="TableParagraph"/>
        <w:kinsoku w:val="0"/>
        <w:overflowPunct w:val="0"/>
        <w:ind w:left="-142" w:firstLine="426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4176FB">
        <w:rPr>
          <w:rFonts w:ascii="Times New Roman" w:hAnsi="Times New Roman" w:cs="Times New Roman"/>
          <w:spacing w:val="-4"/>
          <w:w w:val="95"/>
          <w:lang w:val="uk-UA"/>
        </w:rPr>
        <w:t>Протягом року з природничої освітньої галузі учні показали досить хороші результати.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78% розпізнають природні і рукотворні об’єкти, об’єкти неживої і живої природи,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встановлюють взаємозв’язки між ними; переважна більшість учнів називають і описують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явища, які відбуваються в природі (91%); називають умови, необхідні для життя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організмів і наводять приклади природоохоронних заходів (83%).</w:t>
      </w:r>
    </w:p>
    <w:p w14:paraId="63C8057B" w14:textId="1DCA1776" w:rsidR="004176FB" w:rsidRPr="004176FB" w:rsidRDefault="004176FB" w:rsidP="004176FB">
      <w:pPr>
        <w:pStyle w:val="TableParagraph"/>
        <w:kinsoku w:val="0"/>
        <w:overflowPunct w:val="0"/>
        <w:ind w:left="-142" w:firstLine="426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4176FB">
        <w:rPr>
          <w:rFonts w:ascii="Times New Roman" w:hAnsi="Times New Roman" w:cs="Times New Roman"/>
          <w:spacing w:val="-4"/>
          <w:w w:val="95"/>
          <w:lang w:val="uk-UA"/>
        </w:rPr>
        <w:t>Навичка дослідження об’єктів природи за інструкцією сформована у 70% учнів, так як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учні вміють працювати за інструкцією, послідовно виконують за алгоритмом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дослідження. Але 30 % учнів тільки з допомогою вчителя можуть виконувати завдання,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аналізувати і робити певні висновки.</w:t>
      </w:r>
    </w:p>
    <w:p w14:paraId="5FBD9D4B" w14:textId="0E43E35A" w:rsidR="00546F9E" w:rsidRPr="004176FB" w:rsidRDefault="004176FB" w:rsidP="004176FB">
      <w:pPr>
        <w:pStyle w:val="TableParagraph"/>
        <w:kinsoku w:val="0"/>
        <w:overflowPunct w:val="0"/>
        <w:ind w:left="-142" w:firstLine="426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4176FB">
        <w:rPr>
          <w:rFonts w:ascii="Times New Roman" w:hAnsi="Times New Roman" w:cs="Times New Roman"/>
          <w:spacing w:val="-4"/>
          <w:w w:val="95"/>
          <w:lang w:val="uk-UA"/>
        </w:rPr>
        <w:t>Учні навчилися працювати з картою України, правильно знаходять і показують на ній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 xml:space="preserve">певні географічні об’єкти (61%). Орловський М., </w:t>
      </w:r>
      <w:proofErr w:type="spellStart"/>
      <w:r w:rsidRPr="004176FB">
        <w:rPr>
          <w:rFonts w:ascii="Times New Roman" w:hAnsi="Times New Roman" w:cs="Times New Roman"/>
          <w:spacing w:val="-4"/>
          <w:w w:val="95"/>
          <w:lang w:val="uk-UA"/>
        </w:rPr>
        <w:t>Гавеловська</w:t>
      </w:r>
      <w:proofErr w:type="spellEnd"/>
      <w:r w:rsidRPr="004176FB">
        <w:rPr>
          <w:rFonts w:ascii="Times New Roman" w:hAnsi="Times New Roman" w:cs="Times New Roman"/>
          <w:spacing w:val="-4"/>
          <w:w w:val="95"/>
          <w:lang w:val="uk-UA"/>
        </w:rPr>
        <w:t xml:space="preserve"> С., </w:t>
      </w:r>
      <w:proofErr w:type="spellStart"/>
      <w:r w:rsidRPr="004176FB">
        <w:rPr>
          <w:rFonts w:ascii="Times New Roman" w:hAnsi="Times New Roman" w:cs="Times New Roman"/>
          <w:spacing w:val="-4"/>
          <w:w w:val="95"/>
          <w:lang w:val="uk-UA"/>
        </w:rPr>
        <w:t>Мандригеля</w:t>
      </w:r>
      <w:proofErr w:type="spellEnd"/>
      <w:r w:rsidRPr="004176FB">
        <w:rPr>
          <w:rFonts w:ascii="Times New Roman" w:hAnsi="Times New Roman" w:cs="Times New Roman"/>
          <w:spacing w:val="-4"/>
          <w:w w:val="95"/>
          <w:lang w:val="uk-UA"/>
        </w:rPr>
        <w:t xml:space="preserve"> М.,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 xml:space="preserve">Руденко А., Скрипник З., </w:t>
      </w:r>
      <w:proofErr w:type="spellStart"/>
      <w:r w:rsidRPr="004176FB">
        <w:rPr>
          <w:rFonts w:ascii="Times New Roman" w:hAnsi="Times New Roman" w:cs="Times New Roman"/>
          <w:spacing w:val="-4"/>
          <w:w w:val="95"/>
          <w:lang w:val="uk-UA"/>
        </w:rPr>
        <w:t>Сокур</w:t>
      </w:r>
      <w:proofErr w:type="spellEnd"/>
      <w:r w:rsidRPr="004176FB">
        <w:rPr>
          <w:rFonts w:ascii="Times New Roman" w:hAnsi="Times New Roman" w:cs="Times New Roman"/>
          <w:spacing w:val="-4"/>
          <w:w w:val="95"/>
          <w:lang w:val="uk-UA"/>
        </w:rPr>
        <w:t xml:space="preserve"> С. ще погано орієнтуються по карті, не завжди правильно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знаходять певні об’єкти. Цим учням потрібно вдосконалювати навички роботи з картою,</w:t>
      </w:r>
      <w:r>
        <w:rPr>
          <w:rFonts w:ascii="Times New Roman" w:hAnsi="Times New Roman" w:cs="Times New Roman"/>
          <w:spacing w:val="-4"/>
          <w:w w:val="95"/>
          <w:lang w:val="uk-UA"/>
        </w:rPr>
        <w:t xml:space="preserve"> у</w:t>
      </w:r>
      <w:r w:rsidRPr="004176FB">
        <w:rPr>
          <w:rFonts w:ascii="Times New Roman" w:hAnsi="Times New Roman" w:cs="Times New Roman"/>
          <w:spacing w:val="-4"/>
          <w:w w:val="95"/>
          <w:lang w:val="uk-UA"/>
        </w:rPr>
        <w:t>дома з батьками практично тренуватися.</w:t>
      </w:r>
    </w:p>
    <w:p w14:paraId="04142640" w14:textId="77777777" w:rsidR="004176FB" w:rsidRDefault="004176FB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</w:p>
    <w:p w14:paraId="0463AF00" w14:textId="5D759CFB" w:rsidR="001C2D43" w:rsidRDefault="001C2D43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lang w:val="uk-UA"/>
        </w:rPr>
        <w:lastRenderedPageBreak/>
        <w:t xml:space="preserve">СОЦІАЛЬНА І ЗДОРОВ’ЯЗБЕРЕЖУВАЛЬНА, ГРОМАДЯНСЬКА </w:t>
      </w:r>
    </w:p>
    <w:p w14:paraId="7F3D41FA" w14:textId="77777777" w:rsidR="001C2D43" w:rsidRDefault="001C2D43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lang w:val="uk-UA"/>
        </w:rPr>
        <w:t>ТА ІСТОРИЧНА ОСВІТНЯ ГАЛУЗЬ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14"/>
        <w:gridCol w:w="943"/>
        <w:gridCol w:w="838"/>
        <w:gridCol w:w="838"/>
        <w:gridCol w:w="6"/>
        <w:gridCol w:w="833"/>
        <w:gridCol w:w="850"/>
      </w:tblGrid>
      <w:tr w:rsidR="001C2D43" w:rsidRPr="006E138E" w14:paraId="797A5114" w14:textId="77777777" w:rsidTr="001C2D43"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0FC0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187E2360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DFA2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73D327CF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27DD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FFE8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6E138E" w14:paraId="4E01398D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5863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ABFF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5445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8D7F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FDF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4C8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6E138E" w14:paraId="694481AF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B3E3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свою адресу,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країну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її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столицю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про/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розпізнає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символи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держави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(прапор, герб,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гімн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0E4" w14:textId="2CCD43E3" w:rsidR="001C2D43" w:rsidRPr="006E138E" w:rsidRDefault="004176F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1DC" w14:textId="1FA07D77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642" w14:textId="116CAF2D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395" w14:textId="0856BB83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80C" w14:textId="1B37A20A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1C2D43" w:rsidRPr="006E138E" w14:paraId="3AC3A7AC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BC27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свої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права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обов’язки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сім’ї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школі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місцях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наводить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діє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повагою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до прав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877" w14:textId="75254695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DF7" w14:textId="14D99A7A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A89" w14:textId="51513B66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2B6" w14:textId="02644B6A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AE6" w14:textId="5A363B4A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</w:tr>
      <w:tr w:rsidR="001C2D43" w:rsidRPr="006E138E" w14:paraId="30054C67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A10F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як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діяти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повсякденній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ситуації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загрози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здоров’я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BFC" w14:textId="6BBE26A0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CBA" w14:textId="7AF27480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EAB" w14:textId="7B19C9B5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A75" w14:textId="5CADC52C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727" w14:textId="6D8D7A8B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1C2D43" w:rsidRPr="006E138E" w14:paraId="0A5E53DE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E15C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Наводить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служб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допомоги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ситуаціях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номери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телефонів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служб.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D5F" w14:textId="49852A42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561" w14:textId="515A0D61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B6C" w14:textId="16BA68E4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843" w14:textId="6089A2CE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DDC" w14:textId="77FF5EFB" w:rsidR="001C2D43" w:rsidRPr="006E138E" w:rsidRDefault="0041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</w:tr>
    </w:tbl>
    <w:p w14:paraId="33702078" w14:textId="3C28C248" w:rsidR="004176FB" w:rsidRPr="004176FB" w:rsidRDefault="004176FB" w:rsidP="004176F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4176FB">
        <w:rPr>
          <w:rFonts w:ascii="Times New Roman" w:hAnsi="Times New Roman" w:cs="Times New Roman"/>
          <w:lang w:val="uk-UA"/>
        </w:rPr>
        <w:t>Учні володіють інформацією про свою державу, розпізнають державні символи, знають</w:t>
      </w:r>
      <w:r>
        <w:rPr>
          <w:rFonts w:ascii="Times New Roman" w:hAnsi="Times New Roman" w:cs="Times New Roman"/>
          <w:lang w:val="uk-UA"/>
        </w:rPr>
        <w:t xml:space="preserve"> </w:t>
      </w:r>
      <w:r w:rsidRPr="004176FB">
        <w:rPr>
          <w:rFonts w:ascii="Times New Roman" w:hAnsi="Times New Roman" w:cs="Times New Roman"/>
          <w:lang w:val="uk-UA"/>
        </w:rPr>
        <w:t>і чітко називають свою домашню адресу (96%), лише 1 учениця (Рудницька С.), яка</w:t>
      </w:r>
      <w:r>
        <w:rPr>
          <w:rFonts w:ascii="Times New Roman" w:hAnsi="Times New Roman" w:cs="Times New Roman"/>
          <w:lang w:val="uk-UA"/>
        </w:rPr>
        <w:t xml:space="preserve"> </w:t>
      </w:r>
      <w:r w:rsidRPr="004176FB">
        <w:rPr>
          <w:rFonts w:ascii="Times New Roman" w:hAnsi="Times New Roman" w:cs="Times New Roman"/>
          <w:lang w:val="uk-UA"/>
        </w:rPr>
        <w:t>навчається на домашній формі навчання, не виявила своїх знань з даного питання.</w:t>
      </w:r>
    </w:p>
    <w:p w14:paraId="483A45A3" w14:textId="5A63DFD6" w:rsidR="004176FB" w:rsidRPr="004176FB" w:rsidRDefault="004176FB" w:rsidP="0041324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4176FB">
        <w:rPr>
          <w:rFonts w:ascii="Times New Roman" w:hAnsi="Times New Roman" w:cs="Times New Roman"/>
          <w:lang w:val="uk-UA"/>
        </w:rPr>
        <w:t>Майже всі учні добре знають свої права і обов’язки, знають правила поведінки в</w:t>
      </w:r>
      <w:r w:rsidR="0041324B">
        <w:rPr>
          <w:rFonts w:ascii="Times New Roman" w:hAnsi="Times New Roman" w:cs="Times New Roman"/>
          <w:lang w:val="uk-UA"/>
        </w:rPr>
        <w:t xml:space="preserve"> </w:t>
      </w:r>
      <w:r w:rsidRPr="004176FB">
        <w:rPr>
          <w:rFonts w:ascii="Times New Roman" w:hAnsi="Times New Roman" w:cs="Times New Roman"/>
          <w:lang w:val="uk-UA"/>
        </w:rPr>
        <w:t>громадських місцях, діють з повагою до прав інших (78%), але, на жаль, не всі</w:t>
      </w:r>
      <w:r w:rsidR="0041324B">
        <w:rPr>
          <w:rFonts w:ascii="Times New Roman" w:hAnsi="Times New Roman" w:cs="Times New Roman"/>
          <w:lang w:val="uk-UA"/>
        </w:rPr>
        <w:t xml:space="preserve"> </w:t>
      </w:r>
      <w:r w:rsidRPr="004176FB">
        <w:rPr>
          <w:rFonts w:ascii="Times New Roman" w:hAnsi="Times New Roman" w:cs="Times New Roman"/>
          <w:lang w:val="uk-UA"/>
        </w:rPr>
        <w:t>дотримуються їх виконання (</w:t>
      </w:r>
      <w:proofErr w:type="spellStart"/>
      <w:r w:rsidRPr="004176FB">
        <w:rPr>
          <w:rFonts w:ascii="Times New Roman" w:hAnsi="Times New Roman" w:cs="Times New Roman"/>
          <w:lang w:val="uk-UA"/>
        </w:rPr>
        <w:t>Дмітрієв</w:t>
      </w:r>
      <w:proofErr w:type="spellEnd"/>
      <w:r w:rsidRPr="004176FB">
        <w:rPr>
          <w:rFonts w:ascii="Times New Roman" w:hAnsi="Times New Roman" w:cs="Times New Roman"/>
          <w:lang w:val="uk-UA"/>
        </w:rPr>
        <w:t xml:space="preserve"> О., </w:t>
      </w:r>
      <w:proofErr w:type="spellStart"/>
      <w:r w:rsidRPr="004176FB">
        <w:rPr>
          <w:rFonts w:ascii="Times New Roman" w:hAnsi="Times New Roman" w:cs="Times New Roman"/>
          <w:lang w:val="uk-UA"/>
        </w:rPr>
        <w:t>Євстюнін</w:t>
      </w:r>
      <w:proofErr w:type="spellEnd"/>
      <w:r w:rsidRPr="004176FB">
        <w:rPr>
          <w:rFonts w:ascii="Times New Roman" w:hAnsi="Times New Roman" w:cs="Times New Roman"/>
          <w:lang w:val="uk-UA"/>
        </w:rPr>
        <w:t xml:space="preserve"> М., </w:t>
      </w:r>
      <w:proofErr w:type="spellStart"/>
      <w:r w:rsidRPr="004176FB">
        <w:rPr>
          <w:rFonts w:ascii="Times New Roman" w:hAnsi="Times New Roman" w:cs="Times New Roman"/>
          <w:lang w:val="uk-UA"/>
        </w:rPr>
        <w:t>Апостолов</w:t>
      </w:r>
      <w:proofErr w:type="spellEnd"/>
      <w:r w:rsidRPr="004176FB">
        <w:rPr>
          <w:rFonts w:ascii="Times New Roman" w:hAnsi="Times New Roman" w:cs="Times New Roman"/>
          <w:lang w:val="uk-UA"/>
        </w:rPr>
        <w:t xml:space="preserve"> Д., Орловський М,).</w:t>
      </w:r>
    </w:p>
    <w:p w14:paraId="224F17E8" w14:textId="21D385E7" w:rsidR="00546F9E" w:rsidRPr="004176FB" w:rsidRDefault="004176FB" w:rsidP="0041324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4176FB">
        <w:rPr>
          <w:rFonts w:ascii="Times New Roman" w:hAnsi="Times New Roman" w:cs="Times New Roman"/>
          <w:lang w:val="uk-UA"/>
        </w:rPr>
        <w:t>Учні навчилися визначати, як діяти в повсякденній ситуації без загрози для життя та</w:t>
      </w:r>
      <w:r w:rsidR="0041324B">
        <w:rPr>
          <w:rFonts w:ascii="Times New Roman" w:hAnsi="Times New Roman" w:cs="Times New Roman"/>
          <w:lang w:val="uk-UA"/>
        </w:rPr>
        <w:t xml:space="preserve"> </w:t>
      </w:r>
      <w:r w:rsidRPr="004176FB">
        <w:rPr>
          <w:rFonts w:ascii="Times New Roman" w:hAnsi="Times New Roman" w:cs="Times New Roman"/>
          <w:lang w:val="uk-UA"/>
        </w:rPr>
        <w:t>здоров’я (91%), але про різні служби допомоги, до яких треба звертатися в певних</w:t>
      </w:r>
      <w:r w:rsidR="0041324B">
        <w:rPr>
          <w:rFonts w:ascii="Times New Roman" w:hAnsi="Times New Roman" w:cs="Times New Roman"/>
          <w:lang w:val="uk-UA"/>
        </w:rPr>
        <w:t xml:space="preserve"> </w:t>
      </w:r>
      <w:r w:rsidRPr="004176FB">
        <w:rPr>
          <w:rFonts w:ascii="Times New Roman" w:hAnsi="Times New Roman" w:cs="Times New Roman"/>
          <w:lang w:val="uk-UA"/>
        </w:rPr>
        <w:t>небезпечних ситуаціях, знають лише 48% учнів. Дітям необхідно більше спілкуватися з</w:t>
      </w:r>
      <w:r w:rsidR="0041324B">
        <w:rPr>
          <w:rFonts w:ascii="Times New Roman" w:hAnsi="Times New Roman" w:cs="Times New Roman"/>
          <w:lang w:val="uk-UA"/>
        </w:rPr>
        <w:t xml:space="preserve"> </w:t>
      </w:r>
      <w:r w:rsidRPr="004176FB">
        <w:rPr>
          <w:rFonts w:ascii="Times New Roman" w:hAnsi="Times New Roman" w:cs="Times New Roman"/>
          <w:lang w:val="uk-UA"/>
        </w:rPr>
        <w:t>батьками, цікавитися роботою даних служб.</w:t>
      </w:r>
    </w:p>
    <w:p w14:paraId="17464628" w14:textId="4AC4B979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p w14:paraId="7DFE288C" w14:textId="7777777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 w:firstLine="28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lang w:val="uk-UA"/>
        </w:rPr>
        <w:t>Іноземна мова. Учитель Будко О.В.</w:t>
      </w:r>
    </w:p>
    <w:tbl>
      <w:tblPr>
        <w:tblW w:w="9518" w:type="dxa"/>
        <w:tblLook w:val="04A0" w:firstRow="1" w:lastRow="0" w:firstColumn="1" w:lastColumn="0" w:noHBand="0" w:noVBand="1"/>
      </w:tblPr>
      <w:tblGrid>
        <w:gridCol w:w="4928"/>
        <w:gridCol w:w="851"/>
        <w:gridCol w:w="934"/>
        <w:gridCol w:w="935"/>
        <w:gridCol w:w="935"/>
        <w:gridCol w:w="935"/>
      </w:tblGrid>
      <w:tr w:rsidR="001C2D43" w14:paraId="2206DA31" w14:textId="77777777" w:rsidTr="001C2D4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6FA8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4FFA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 учнів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22C1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Сформовано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2665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1E0C9E3C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5A0C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6CCD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EAC9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F397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C824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D037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</w:tr>
      <w:tr w:rsidR="001C2D43" w14:paraId="5921C8D6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1C84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сприймає з розумінням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іноземну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мову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10C" w14:textId="7D215BE5" w:rsidR="001C2D43" w:rsidRDefault="002F5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52F" w14:textId="01EA8208" w:rsidR="001C2D43" w:rsidRDefault="00D2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E3C" w14:textId="2165F5C5" w:rsidR="001C2D43" w:rsidRDefault="00D2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C8D" w14:textId="5F923B17" w:rsidR="001C2D43" w:rsidRDefault="00D2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E4E" w14:textId="07F1C7DC" w:rsidR="001C2D43" w:rsidRDefault="00D2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1C2D43" w14:paraId="786D4A66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A3EB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іноземною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09B" w14:textId="582D24C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A07" w14:textId="7A9E58A7" w:rsidR="001C2D43" w:rsidRDefault="00D2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019" w14:textId="7720055A" w:rsidR="001C2D43" w:rsidRDefault="00D2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BF5" w14:textId="27BBE5D9" w:rsidR="001C2D43" w:rsidRDefault="00D2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68E" w14:textId="452E6ECA" w:rsidR="001C2D43" w:rsidRDefault="00D20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</w:tr>
      <w:tr w:rsidR="001C2D43" w14:paraId="086152BC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22B8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іноземною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378" w14:textId="244F0A4D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608" w14:textId="5306EDE1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6A9" w14:textId="3A2AC289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5B8" w14:textId="4BE0B48B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54B" w14:textId="6571019A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</w:tr>
      <w:tr w:rsidR="001C2D43" w14:paraId="1998FE21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A86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записує слова, речення, короткі повідомлення про себе, на  повсякденні теми іноземною 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14F" w14:textId="65C6C87D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A3E" w14:textId="2007C53E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E7E" w14:textId="78A6BA2B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D09" w14:textId="6526AE51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660" w14:textId="6AF7B616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</w:tr>
    </w:tbl>
    <w:p w14:paraId="0BE3A9D6" w14:textId="14B30B82" w:rsidR="00546F9E" w:rsidRPr="006F2F55" w:rsidRDefault="006F2F55" w:rsidP="006F2F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чні опановували новий лексичний матеріал 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удосконалювали навички читання та письма, вчилися використовувати стійкі фрази у власному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мовленні, знайомилися з простими правилами граматики. За результатами спостереження за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навчальною діяльністю учнів було визначено, що усі учні сприймають з розумінням мову на слух,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розуміють вказівки вчителя. Навички читання з розумінням ,висловлювання іноземною мовою 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складання письмових висловлювань продовжують формуватися у Адріанова Т., </w:t>
      </w:r>
      <w:proofErr w:type="spellStart"/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Гавеловської</w:t>
      </w:r>
      <w:proofErr w:type="spellEnd"/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Живіцького</w:t>
      </w:r>
      <w:proofErr w:type="spellEnd"/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Т., </w:t>
      </w:r>
      <w:proofErr w:type="spellStart"/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Мандригелі</w:t>
      </w:r>
      <w:proofErr w:type="spellEnd"/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М., Назарчук Н., Орловського М., Харченка О. Цим учням було надано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додаткові матеріали для самостійного опрацювання з метою автоматизації навичок читання 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  <w:lang w:val="uk-UA"/>
        </w:rPr>
        <w:t>письма.</w:t>
      </w:r>
    </w:p>
    <w:p w14:paraId="62143BEA" w14:textId="77777777" w:rsidR="006E138E" w:rsidRDefault="006E138E" w:rsidP="001C2D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49C71D" w14:textId="33CD326D" w:rsidR="001C2D43" w:rsidRDefault="001C2D43" w:rsidP="001C2D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про виконання програми та якість знань учнів 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 класу</w:t>
      </w:r>
    </w:p>
    <w:p w14:paraId="1906A8C1" w14:textId="77777777" w:rsidR="00C34455" w:rsidRDefault="00C34455" w:rsidP="00C34455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 Ковтун Юлія Сергіївна</w:t>
      </w:r>
    </w:p>
    <w:p w14:paraId="302F5C24" w14:textId="7777777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ГАЛУЗЬ. Українська мова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4644"/>
        <w:gridCol w:w="949"/>
        <w:gridCol w:w="1003"/>
        <w:gridCol w:w="1010"/>
        <w:gridCol w:w="965"/>
        <w:gridCol w:w="953"/>
      </w:tblGrid>
      <w:tr w:rsidR="001C2D43" w:rsidRPr="006E138E" w14:paraId="5A4827A6" w14:textId="77777777" w:rsidTr="001C2D43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AA2B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16030C57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1B7B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 xml:space="preserve">К-ть </w:t>
            </w:r>
          </w:p>
          <w:p w14:paraId="4214082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FBDE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277F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6E138E" w14:paraId="66A6DC89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F674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903D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54A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FC2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9B24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A3A6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6E138E" w14:paraId="27B59E97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6DAE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Виявляє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розуміння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фактичного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сприйнятого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на слух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висловлювання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запитує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незрозуміле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3FE" w14:textId="77F2CE19" w:rsidR="001C2D43" w:rsidRPr="006E138E" w:rsidRDefault="004132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190" w14:textId="0B9D6196" w:rsidR="001C2D43" w:rsidRPr="006E138E" w:rsidRDefault="0041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66F" w14:textId="2501DA95" w:rsidR="001C2D43" w:rsidRPr="006E138E" w:rsidRDefault="0041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0FE" w14:textId="1E4F8CB6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A62" w14:textId="37F71E3B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C2D43" w:rsidRPr="006E138E" w14:paraId="2C10B678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A4A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вголос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цілими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словами,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усвідомлено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правильно,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виразно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501" w14:textId="7143D784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565" w14:textId="413E8814" w:rsidR="001C2D43" w:rsidRPr="006E138E" w:rsidRDefault="0041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251" w14:textId="24F14CD9" w:rsidR="001C2D43" w:rsidRPr="006E138E" w:rsidRDefault="0041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CBB" w14:textId="6062BDF3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CA" w14:textId="6255071C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</w:tr>
      <w:tr w:rsidR="001C2D43" w:rsidRPr="006E138E" w14:paraId="081E282B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DF34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Виявляє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розуміння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тексту,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вчинки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персонажів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творі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ставлення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DEA" w14:textId="2A1B7F91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38B" w14:textId="3166410A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E06" w14:textId="563058DF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FD7" w14:textId="17CE3D01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5C4" w14:textId="4EE219D2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</w:tr>
      <w:tr w:rsidR="001C2D43" w:rsidRPr="006E138E" w14:paraId="6BB2B08C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A5C2" w14:textId="77777777" w:rsidR="001C2D43" w:rsidRPr="006E138E" w:rsidRDefault="001C2D43">
            <w:pPr>
              <w:spacing w:after="0" w:line="240" w:lineRule="auto"/>
              <w:jc w:val="both"/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Переказує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усно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прочитаний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прослуханий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твір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дотриманням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послідовності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66E" w14:textId="345B87A3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137" w14:textId="0FB1616A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138" w14:textId="5BD399D8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CF2" w14:textId="5FC1CB22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451" w14:textId="54891412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</w:tr>
      <w:tr w:rsidR="001C2D43" w:rsidRPr="006E138E" w14:paraId="36A5B61C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E4FE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Зрозуміло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свої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думки,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події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спостереженнями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будує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діалоги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доступні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теми,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правил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мовленнєвого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етикету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11C" w14:textId="6669C33E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B09" w14:textId="404F4F7E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645" w14:textId="2941807C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247" w14:textId="50EACF1E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622" w14:textId="56655276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</w:tr>
      <w:tr w:rsidR="001C2D43" w:rsidRPr="006E138E" w14:paraId="46D79A18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2F69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Пише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розбірливо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перевіряє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написане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виправляє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помилки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D74" w14:textId="369BAF2A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85C" w14:textId="1A6D8AED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443" w14:textId="3B68EEE8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9B8" w14:textId="43A21804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758" w14:textId="1D5FBE88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</w:tr>
      <w:tr w:rsidR="001C2D43" w:rsidRPr="006E138E" w14:paraId="563DDB54" w14:textId="77777777" w:rsidTr="00546F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5D5D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аналізує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вдосконалення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мовлення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00A" w14:textId="29740573" w:rsidR="001C2D43" w:rsidRPr="006E138E" w:rsidRDefault="006E138E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EA5" w14:textId="61CAF431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6ED" w14:textId="1F55172D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D04" w14:textId="1E66EED8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A73" w14:textId="1B0FEFE8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</w:tbl>
    <w:p w14:paraId="33CD2C04" w14:textId="77777777" w:rsidR="000A26B3" w:rsidRPr="000A26B3" w:rsidRDefault="000A26B3" w:rsidP="000A2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26B3">
        <w:rPr>
          <w:rFonts w:ascii="Times New Roman" w:hAnsi="Times New Roman" w:cs="Times New Roman"/>
          <w:sz w:val="24"/>
          <w:szCs w:val="24"/>
        </w:rPr>
        <w:lastRenderedPageBreak/>
        <w:t>Курс «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» в 2-Б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інтегрованим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об’єднані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та</w:t>
      </w:r>
    </w:p>
    <w:p w14:paraId="73DB7D8B" w14:textId="0CF72A95" w:rsidR="000A26B3" w:rsidRPr="000A26B3" w:rsidRDefault="000A26B3" w:rsidP="000A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семестру з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мовно-літературної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вивчено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теми: «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Іменник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Синоніми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антоніми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Дієслово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Прикметник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Службові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слова», «Будова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</w:rPr>
        <w:t>слова», «Текст».</w:t>
      </w:r>
    </w:p>
    <w:p w14:paraId="3FB062FC" w14:textId="5AF92E11" w:rsidR="000A26B3" w:rsidRPr="000A26B3" w:rsidRDefault="000A26B3" w:rsidP="000A2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26B3">
        <w:rPr>
          <w:rFonts w:ascii="Times New Roman" w:hAnsi="Times New Roman" w:cs="Times New Roman"/>
          <w:sz w:val="24"/>
          <w:szCs w:val="24"/>
        </w:rPr>
        <w:t xml:space="preserve">Легко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засвоїли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програмовий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сформовані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: Бабенко М.,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Бабіч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</w:rPr>
        <w:t>Д.,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Беспечний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Вітченко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Е., Карпенко Е.,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Поліщук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А., Рева Т.</w:t>
      </w:r>
    </w:p>
    <w:p w14:paraId="566A50BB" w14:textId="44F44D72" w:rsidR="000A26B3" w:rsidRPr="000A26B3" w:rsidRDefault="000A26B3" w:rsidP="000A2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висловлюються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час уроку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Аврахов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Бабіч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Д.,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</w:rPr>
        <w:t xml:space="preserve">Бондар Д.,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Вітченко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Е., Рева Т.,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Кармазін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І.,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</w:rPr>
        <w:t xml:space="preserve">Карпенко Е.,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Поліщук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А., Петрова С.,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Смалиус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З.</w:t>
      </w:r>
    </w:p>
    <w:p w14:paraId="0503A113" w14:textId="77777777" w:rsidR="000A26B3" w:rsidRDefault="000A26B3" w:rsidP="000A2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Особливої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Бескубський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Я.,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Козенко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А. Причиною є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неуважність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фонематичного слуху.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Козенко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потрібна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логопеда. </w:t>
      </w:r>
    </w:p>
    <w:p w14:paraId="1C034BC7" w14:textId="233E45C1" w:rsidR="000A26B3" w:rsidRPr="000A26B3" w:rsidRDefault="000A26B3" w:rsidP="000A2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вчаться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слухати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</w:rPr>
        <w:t xml:space="preserve">твори,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ставити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до них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чіткі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повні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засвоєнні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програмового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</w:rPr>
        <w:t xml:space="preserve">батьками.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робота в тренажерах з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подібними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вправами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до теми уроку.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  <w:lang w:val="uk-UA"/>
        </w:rPr>
        <w:t>Особливу увагу слід приділити формуванню читацьких навичок учнів. Підбір цікавих текстів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  <w:lang w:val="uk-UA"/>
        </w:rPr>
        <w:t>самій програмі «Інтелекту України» стимулювало учнів до розвитку вміння читати з розумінням,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  <w:lang w:val="uk-UA"/>
        </w:rPr>
        <w:t>аналізувати, висловлювати власну думку, аргументувати її, досліджувати тексти, переказувати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  <w:lang w:val="uk-UA"/>
        </w:rPr>
        <w:t>епізоди творів від імені казкових героїв, активно вступати в діалог та інше.</w:t>
      </w:r>
    </w:p>
    <w:p w14:paraId="24B7F648" w14:textId="159EC712" w:rsidR="00546F9E" w:rsidRPr="000A26B3" w:rsidRDefault="000A26B3" w:rsidP="000A2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26B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кінець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Козенко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А., не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оволоділа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повній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мірі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читацькими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навичками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Учениці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художньої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переказувати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прочитані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6B3">
        <w:rPr>
          <w:rFonts w:ascii="Times New Roman" w:hAnsi="Times New Roman" w:cs="Times New Roman"/>
          <w:sz w:val="24"/>
          <w:szCs w:val="24"/>
        </w:rPr>
        <w:t xml:space="preserve">твори,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A26B3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  <w:r w:rsidRPr="000A26B3">
        <w:rPr>
          <w:rFonts w:ascii="Times New Roman" w:hAnsi="Times New Roman" w:cs="Times New Roman"/>
          <w:sz w:val="24"/>
          <w:szCs w:val="24"/>
        </w:rPr>
        <w:t>.</w:t>
      </w:r>
    </w:p>
    <w:p w14:paraId="27B1B07B" w14:textId="0747AE9F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МАТЕМАТИЧНА ОСВІТНЯ ГАЛУЗЬ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5070"/>
        <w:gridCol w:w="943"/>
        <w:gridCol w:w="874"/>
        <w:gridCol w:w="874"/>
        <w:gridCol w:w="874"/>
        <w:gridCol w:w="874"/>
      </w:tblGrid>
      <w:tr w:rsidR="001C2D43" w:rsidRPr="006E138E" w14:paraId="1CD326C4" w14:textId="77777777" w:rsidTr="001C2D43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354C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4325A3E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12C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34F38D80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313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7415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6E138E" w14:paraId="4086AE3C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E93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3149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75F1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6FC6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4E0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55F7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6E138E" w14:paraId="67BA0609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14E8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утворює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порівнює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числа в межах 100, </w:t>
            </w:r>
            <w:proofErr w:type="spellStart"/>
            <w:proofErr w:type="gram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 склад</w:t>
            </w:r>
            <w:proofErr w:type="gram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числа.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CB58" w14:textId="29A0CA31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83F" w14:textId="08A968B5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74" w14:textId="7A43BE68" w:rsidR="001C2D43" w:rsidRPr="006E138E" w:rsidRDefault="000A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0A5" w14:textId="228556C5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2B3" w14:textId="406FF7E1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C2D43" w:rsidRPr="006E138E" w14:paraId="7B8F5D4E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7CFB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навичками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додавання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віднімання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чисел.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90BC" w14:textId="3498BCC9" w:rsidR="001C2D43" w:rsidRPr="006E138E" w:rsidRDefault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72F" w14:textId="7F91525D" w:rsidR="001C2D43" w:rsidRPr="006E138E" w:rsidRDefault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C93" w14:textId="277CCFFD" w:rsidR="001C2D43" w:rsidRPr="006E138E" w:rsidRDefault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FD3" w14:textId="3D9561CA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A532" w14:textId="773168FB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4311F" w:rsidRPr="006E138E" w14:paraId="1BB6CA8F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79FD" w14:textId="77777777" w:rsidR="0054311F" w:rsidRPr="006E138E" w:rsidRDefault="0054311F" w:rsidP="00543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математичні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вирази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зокрема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змінною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знаходить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значення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41A" w14:textId="2A4C4062" w:rsidR="0054311F" w:rsidRPr="006E138E" w:rsidRDefault="006E138E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770" w14:textId="76223F3D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667" w14:textId="1AE11035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AC8" w14:textId="47377D45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A92" w14:textId="36CDACDD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54311F" w:rsidRPr="006E138E" w14:paraId="73EB538E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A06C" w14:textId="77777777" w:rsidR="0054311F" w:rsidRPr="006E138E" w:rsidRDefault="0054311F" w:rsidP="0054311F">
            <w:pPr>
              <w:spacing w:after="0" w:line="240" w:lineRule="auto"/>
              <w:jc w:val="both"/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текст задачі, створює за потреби модель, обґрунтовує спосіб розв’язання, розв’язує задачу, перевіряє розв’язок.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C38" w14:textId="4AE92D5A" w:rsidR="0054311F" w:rsidRPr="006E138E" w:rsidRDefault="006E138E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A24" w14:textId="36339C7C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334" w14:textId="75070741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990" w14:textId="29AE37A9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195" w14:textId="1B9A095E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</w:tr>
      <w:tr w:rsidR="0054311F" w:rsidRPr="006E138E" w14:paraId="00FE7E34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51CB" w14:textId="77777777" w:rsidR="0054311F" w:rsidRPr="006E138E" w:rsidRDefault="0054311F" w:rsidP="00543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Розпізнає, конструює з підручного матеріалу, зображує геометричні фігури.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F1B" w14:textId="68A3F6D8" w:rsidR="0054311F" w:rsidRPr="006E138E" w:rsidRDefault="006E138E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7CA" w14:textId="66647B68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712" w14:textId="37DF3912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3CF" w14:textId="099D3DC9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938" w14:textId="7057FE1D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54311F" w:rsidRPr="006E138E" w14:paraId="1925A4BA" w14:textId="77777777" w:rsidTr="00546F9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30E3" w14:textId="77777777" w:rsidR="0054311F" w:rsidRPr="006E138E" w:rsidRDefault="0054311F" w:rsidP="00543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величин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оперує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величинами.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D73" w14:textId="707AE302" w:rsidR="0054311F" w:rsidRPr="006E138E" w:rsidRDefault="006E138E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093" w14:textId="0224EB44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8EF" w14:textId="1BF1E1D2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EC5" w14:textId="2970FE45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361" w14:textId="6ED773C2" w:rsidR="0054311F" w:rsidRPr="006E138E" w:rsidRDefault="0054311F" w:rsidP="0054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</w:tr>
    </w:tbl>
    <w:p w14:paraId="6B6BD10A" w14:textId="6DD99D4F" w:rsidR="0054311F" w:rsidRPr="0054311F" w:rsidRDefault="0054311F" w:rsidP="0054311F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</w:rPr>
      </w:pP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Протягом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року з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математичної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освітньої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галузі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вивчено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теми: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Нумерація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трицифрових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чисел»,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Тисяча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»,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Таблиця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множення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ділення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»,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Рівняння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.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Корінь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рівняння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»,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Види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задач»,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Вирази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зі</w:t>
      </w:r>
      <w:proofErr w:type="spellEnd"/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змінною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»,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Трикутник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»,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Чотирикутник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»,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Багатоцифрові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круглі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числа», «Коло, круг та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елементи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».</w:t>
      </w:r>
    </w:p>
    <w:p w14:paraId="73877EC8" w14:textId="08F2134C" w:rsidR="0054311F" w:rsidRPr="0054311F" w:rsidRDefault="0054311F" w:rsidP="0054311F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</w:rPr>
      </w:pPr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Легко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засвоїли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програмовий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матеріал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: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Аврахов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А.,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Бабіч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Д.,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Бондар Д.,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Вітченко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Е.,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Кармазін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І.,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Карпенко Е.,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Мяленко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gram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Є.,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Олійник</w:t>
      </w:r>
      <w:proofErr w:type="spellEnd"/>
      <w:proofErr w:type="gram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Я.,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Поліщук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А., Петрова С., Рева Т.</w:t>
      </w:r>
    </w:p>
    <w:p w14:paraId="3017C53B" w14:textId="77777777" w:rsidR="0054311F" w:rsidRPr="0054311F" w:rsidRDefault="0054311F" w:rsidP="0054311F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</w:rPr>
      </w:pP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Виникали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проблеми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при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вивченні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теми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Таблиця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множення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ділення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», 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Вирази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змінною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»,</w:t>
      </w:r>
    </w:p>
    <w:p w14:paraId="6DADA2BF" w14:textId="19D6DC59" w:rsidR="0054311F" w:rsidRPr="0054311F" w:rsidRDefault="0054311F" w:rsidP="0054311F">
      <w:pPr>
        <w:spacing w:after="0" w:line="240" w:lineRule="auto"/>
        <w:jc w:val="both"/>
        <w:rPr>
          <w:rFonts w:ascii="Times New Roman" w:hAnsi="Times New Roman" w:cs="Times New Roman"/>
          <w:spacing w:val="-4"/>
          <w:w w:val="95"/>
          <w:sz w:val="24"/>
          <w:szCs w:val="24"/>
        </w:rPr>
      </w:pP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«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Обчислення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виразів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з переходом через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розряд</w:t>
      </w:r>
      <w:proofErr w:type="spellEnd"/>
      <w:proofErr w:type="gram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» .Не</w:t>
      </w:r>
      <w:proofErr w:type="gram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всі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діти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засвоїли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таблицю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множення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допускають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багато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помилок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при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обчисленнях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.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Це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такі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учні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: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Козенко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А., Порошина М.,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Сутуріна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Д.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Причиною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цього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низький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рівень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розвитку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пам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’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яті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мислення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уваги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. Порошина М.,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Сутуріна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Д.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багато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пропускають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уроків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через стан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здоров’я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. Для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закріплення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матеріалу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використовуються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час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уроків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індивідуальних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занять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елементи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ейдетики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цікаві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вправи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робота на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повторення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втренажерах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. Батьки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отримують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рекомендації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,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щодо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вивчених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тем.</w:t>
      </w:r>
    </w:p>
    <w:p w14:paraId="47C69F58" w14:textId="2ECB6AC8" w:rsidR="00546F9E" w:rsidRPr="0054311F" w:rsidRDefault="0054311F" w:rsidP="0054311F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</w:rPr>
      </w:pP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Загалом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учні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показали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прогрес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у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розвитку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математичних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навичок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розуміння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концепцій</w:t>
      </w:r>
      <w:proofErr w:type="spellEnd"/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протягом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року. Вони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демонстрували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ентузіазм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та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готовність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до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активної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участі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у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математичних</w:t>
      </w:r>
      <w:proofErr w:type="spellEnd"/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перегонах та у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виконанні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завдань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підвищеної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складності</w:t>
      </w:r>
      <w:proofErr w:type="spellEnd"/>
      <w:r w:rsidRPr="0054311F">
        <w:rPr>
          <w:rFonts w:ascii="Times New Roman" w:hAnsi="Times New Roman" w:cs="Times New Roman"/>
          <w:spacing w:val="-4"/>
          <w:w w:val="95"/>
          <w:sz w:val="24"/>
          <w:szCs w:val="24"/>
        </w:rPr>
        <w:t>.</w:t>
      </w:r>
    </w:p>
    <w:p w14:paraId="216F80DD" w14:textId="4CCC564B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w w:val="95"/>
          <w:sz w:val="24"/>
          <w:szCs w:val="24"/>
        </w:rPr>
        <w:t>ПРИРОДНИЧА ОСВІТНЯ ГАЛУЗЬ</w:t>
      </w:r>
    </w:p>
    <w:tbl>
      <w:tblPr>
        <w:tblW w:w="9375" w:type="dxa"/>
        <w:tblLook w:val="04A0" w:firstRow="1" w:lastRow="0" w:firstColumn="1" w:lastColumn="0" w:noHBand="0" w:noVBand="1"/>
      </w:tblPr>
      <w:tblGrid>
        <w:gridCol w:w="4910"/>
        <w:gridCol w:w="943"/>
        <w:gridCol w:w="878"/>
        <w:gridCol w:w="881"/>
        <w:gridCol w:w="878"/>
        <w:gridCol w:w="878"/>
        <w:gridCol w:w="7"/>
      </w:tblGrid>
      <w:tr w:rsidR="001C2D43" w:rsidRPr="006E138E" w14:paraId="0083AD48" w14:textId="77777777" w:rsidTr="001C2D43"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6D56" w14:textId="77777777" w:rsidR="001C2D43" w:rsidRPr="006E138E" w:rsidRDefault="001C2D43">
            <w:pPr>
              <w:pStyle w:val="TableParagraph"/>
              <w:tabs>
                <w:tab w:val="center" w:pos="2275"/>
                <w:tab w:val="left" w:pos="3449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ab/>
              <w:t>Характеристика</w:t>
            </w: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ab/>
            </w:r>
          </w:p>
          <w:p w14:paraId="5E0247EB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DBF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17E67708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1BAF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081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6E138E" w14:paraId="45E60E92" w14:textId="77777777" w:rsidTr="001C2D4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62D8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E172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A3B7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5A06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A160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9D5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6E138E" w14:paraId="7F40AB5F" w14:textId="77777777" w:rsidTr="00546F9E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C7BD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 природні й рукотворні об’єкти, об’єкти неживої і живої природи, утворює взаємозв’язки між ними.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930" w14:textId="16D1559A" w:rsidR="001C2D43" w:rsidRPr="006E138E" w:rsidRDefault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3E0" w14:textId="12A593FE" w:rsidR="001C2D43" w:rsidRPr="006E138E" w:rsidRDefault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F41" w14:textId="2175374F" w:rsidR="001C2D43" w:rsidRPr="006E138E" w:rsidRDefault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A60" w14:textId="6EDFE34B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EB9" w14:textId="29DBC34B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C2D43" w:rsidRPr="006E138E" w14:paraId="357C1EE5" w14:textId="77777777" w:rsidTr="00546F9E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563E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відбуваються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природі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6BE" w14:textId="2A6C4A42" w:rsidR="001C2D43" w:rsidRPr="006E138E" w:rsidRDefault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85C" w14:textId="72501C29" w:rsidR="001C2D43" w:rsidRPr="006E138E" w:rsidRDefault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305" w14:textId="0412A758" w:rsidR="001C2D43" w:rsidRPr="006E138E" w:rsidRDefault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075" w14:textId="2B8A8540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C44" w14:textId="3DC4374E" w:rsidR="001C2D43" w:rsidRPr="006E138E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C2D43" w:rsidRPr="006E138E" w14:paraId="671622D5" w14:textId="77777777" w:rsidTr="00546F9E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0A22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Досліджує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інструкцією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пропоновані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об’єкти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використанням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запропонованих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приладів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допомогою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вчителя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отриманий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D79" w14:textId="477305A3" w:rsidR="001C2D43" w:rsidRPr="006E138E" w:rsidRDefault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65D" w14:textId="5E272610" w:rsidR="001C2D43" w:rsidRPr="006E138E" w:rsidRDefault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DEB" w14:textId="65D0D7EB" w:rsidR="001C2D43" w:rsidRPr="006E138E" w:rsidRDefault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BEE" w14:textId="17F83774" w:rsidR="001C2D43" w:rsidRPr="006E138E" w:rsidRDefault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851" w14:textId="07DF2CE0" w:rsidR="001C2D43" w:rsidRPr="006E138E" w:rsidRDefault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977B7A" w:rsidRPr="006E138E" w14:paraId="47F8922A" w14:textId="77777777" w:rsidTr="00546F9E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B23A" w14:textId="54BE830D" w:rsidR="00977B7A" w:rsidRPr="006E138E" w:rsidRDefault="00977B7A" w:rsidP="00977B7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</w:t>
            </w:r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об’єкти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карті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столицю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Карпати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Крим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річку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Дніпро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Чорне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Азовське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море)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4A7" w14:textId="3DD07205" w:rsidR="00977B7A" w:rsidRPr="006E138E" w:rsidRDefault="006E138E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C62" w14:textId="669F077E" w:rsidR="00977B7A" w:rsidRPr="006E138E" w:rsidRDefault="00977B7A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A8B" w14:textId="7DEF5AB1" w:rsidR="00977B7A" w:rsidRPr="006E138E" w:rsidRDefault="00977B7A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027" w14:textId="6277240C" w:rsidR="00977B7A" w:rsidRPr="006E138E" w:rsidRDefault="00977B7A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C5A" w14:textId="0FAEC1FF" w:rsidR="00977B7A" w:rsidRPr="006E138E" w:rsidRDefault="00977B7A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977B7A" w:rsidRPr="006E138E" w14:paraId="3BEC705D" w14:textId="77777777" w:rsidTr="00546F9E">
        <w:trPr>
          <w:gridAfter w:val="1"/>
          <w:wAfter w:w="7" w:type="dxa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1FB3" w14:textId="77777777" w:rsidR="00977B7A" w:rsidRPr="006E138E" w:rsidRDefault="00977B7A" w:rsidP="00977B7A">
            <w:pPr>
              <w:spacing w:after="0" w:line="240" w:lineRule="auto"/>
              <w:jc w:val="both"/>
              <w:rPr>
                <w:rStyle w:val="rvts11"/>
                <w:rFonts w:ascii="Times New Roman" w:eastAsiaTheme="minorHAnsi" w:hAnsi="Times New Roman" w:cs="Times New Roman"/>
                <w:iCs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умови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необхідні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організмів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; наводить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природоохоронних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заходів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E4B" w14:textId="6CB1ABF2" w:rsidR="00977B7A" w:rsidRPr="006E138E" w:rsidRDefault="006E138E" w:rsidP="00977B7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C09" w14:textId="1FB85223" w:rsidR="00977B7A" w:rsidRPr="006E138E" w:rsidRDefault="00977B7A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1879" w14:textId="4531D0B0" w:rsidR="00977B7A" w:rsidRPr="006E138E" w:rsidRDefault="00977B7A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6AD" w14:textId="231FCA61" w:rsidR="00977B7A" w:rsidRPr="006E138E" w:rsidRDefault="00977B7A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A44" w14:textId="15A3A7EF" w:rsidR="00977B7A" w:rsidRPr="006E138E" w:rsidRDefault="00977B7A" w:rsidP="009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</w:tr>
    </w:tbl>
    <w:p w14:paraId="77B0390D" w14:textId="77777777" w:rsidR="005A5339" w:rsidRDefault="00977B7A" w:rsidP="005A5339">
      <w:pPr>
        <w:pStyle w:val="TableParagraph"/>
        <w:kinsoku w:val="0"/>
        <w:overflowPunct w:val="0"/>
        <w:ind w:firstLine="284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977B7A">
        <w:rPr>
          <w:rFonts w:ascii="Times New Roman" w:hAnsi="Times New Roman" w:cs="Times New Roman"/>
          <w:spacing w:val="-4"/>
          <w:w w:val="95"/>
          <w:lang w:val="uk-UA"/>
        </w:rPr>
        <w:t>Протягом семестру з предмету ЯПС вивчено теми: «Географічне положення сусідів України»,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«Життя давніх людей кам’яної доби», «Неолітична революція на території сучасної України»,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«Фізичне тіло, природа, матерія», «Трипільська культура», «Електричний заряд».</w:t>
      </w:r>
    </w:p>
    <w:p w14:paraId="6073CD19" w14:textId="4DAE4F04" w:rsidR="00977B7A" w:rsidRPr="00977B7A" w:rsidRDefault="00977B7A" w:rsidP="005A5339">
      <w:pPr>
        <w:pStyle w:val="TableParagraph"/>
        <w:kinsoku w:val="0"/>
        <w:overflowPunct w:val="0"/>
        <w:ind w:firstLine="284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Легко засвоїли програмовий матеріал, мають сформовані навички: </w:t>
      </w:r>
      <w:proofErr w:type="spellStart"/>
      <w:r w:rsidRPr="00977B7A">
        <w:rPr>
          <w:rFonts w:ascii="Times New Roman" w:hAnsi="Times New Roman" w:cs="Times New Roman"/>
          <w:spacing w:val="-4"/>
          <w:w w:val="95"/>
          <w:lang w:val="uk-UA"/>
        </w:rPr>
        <w:t>Аврахов</w:t>
      </w:r>
      <w:proofErr w:type="spellEnd"/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 А., </w:t>
      </w:r>
      <w:proofErr w:type="spellStart"/>
      <w:r w:rsidRPr="00977B7A">
        <w:rPr>
          <w:rFonts w:ascii="Times New Roman" w:hAnsi="Times New Roman" w:cs="Times New Roman"/>
          <w:spacing w:val="-4"/>
          <w:w w:val="95"/>
          <w:lang w:val="uk-UA"/>
        </w:rPr>
        <w:t>Бабіч</w:t>
      </w:r>
      <w:proofErr w:type="spellEnd"/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 Д.,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Бондар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Д., </w:t>
      </w:r>
      <w:proofErr w:type="spellStart"/>
      <w:r w:rsidRPr="00977B7A">
        <w:rPr>
          <w:rFonts w:ascii="Times New Roman" w:hAnsi="Times New Roman" w:cs="Times New Roman"/>
          <w:spacing w:val="-4"/>
          <w:w w:val="95"/>
          <w:lang w:val="uk-UA"/>
        </w:rPr>
        <w:t>Бнскубський</w:t>
      </w:r>
      <w:proofErr w:type="spellEnd"/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 Я., </w:t>
      </w:r>
      <w:proofErr w:type="spellStart"/>
      <w:r w:rsidRPr="00977B7A">
        <w:rPr>
          <w:rFonts w:ascii="Times New Roman" w:hAnsi="Times New Roman" w:cs="Times New Roman"/>
          <w:spacing w:val="-4"/>
          <w:w w:val="95"/>
          <w:lang w:val="uk-UA"/>
        </w:rPr>
        <w:t>Вітченко</w:t>
      </w:r>
      <w:proofErr w:type="spellEnd"/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 Е., Кармазін І., Карпенко Е., </w:t>
      </w:r>
      <w:proofErr w:type="spellStart"/>
      <w:r w:rsidRPr="00977B7A">
        <w:rPr>
          <w:rFonts w:ascii="Times New Roman" w:hAnsi="Times New Roman" w:cs="Times New Roman"/>
          <w:spacing w:val="-4"/>
          <w:w w:val="95"/>
          <w:lang w:val="uk-UA"/>
        </w:rPr>
        <w:t>Мяленко</w:t>
      </w:r>
      <w:proofErr w:type="spellEnd"/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 Є.,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Олійник Я., Поліщук А.,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Петрова С., Рева Т.</w:t>
      </w:r>
    </w:p>
    <w:p w14:paraId="69D051D4" w14:textId="0C71CC76" w:rsidR="00977B7A" w:rsidRPr="00977B7A" w:rsidRDefault="00977B7A" w:rsidP="005A5339">
      <w:pPr>
        <w:pStyle w:val="TableParagraph"/>
        <w:kinsoku w:val="0"/>
        <w:overflowPunct w:val="0"/>
        <w:ind w:firstLine="284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У </w:t>
      </w:r>
      <w:proofErr w:type="spellStart"/>
      <w:r w:rsidRPr="00977B7A">
        <w:rPr>
          <w:rFonts w:ascii="Times New Roman" w:hAnsi="Times New Roman" w:cs="Times New Roman"/>
          <w:spacing w:val="-4"/>
          <w:w w:val="95"/>
          <w:lang w:val="uk-UA"/>
        </w:rPr>
        <w:t>Козенко</w:t>
      </w:r>
      <w:proofErr w:type="spellEnd"/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 А. при вивченні природничої галузі, роботі з картою, а саме визначення кордонів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областей України та її сусідніх країн виникали проблеми у засвоєнні знань. Причиною стало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низький рівень розвитку пам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>’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яті, мислення та уваги.</w:t>
      </w:r>
    </w:p>
    <w:p w14:paraId="6E4F8762" w14:textId="2582C4FA" w:rsidR="00977B7A" w:rsidRPr="00977B7A" w:rsidRDefault="00977B7A" w:rsidP="005A5339">
      <w:pPr>
        <w:pStyle w:val="TableParagraph"/>
        <w:kinsoku w:val="0"/>
        <w:overflowPunct w:val="0"/>
        <w:ind w:firstLine="284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Порошина М. та </w:t>
      </w:r>
      <w:proofErr w:type="spellStart"/>
      <w:r w:rsidRPr="00977B7A">
        <w:rPr>
          <w:rFonts w:ascii="Times New Roman" w:hAnsi="Times New Roman" w:cs="Times New Roman"/>
          <w:spacing w:val="-4"/>
          <w:w w:val="95"/>
          <w:lang w:val="uk-UA"/>
        </w:rPr>
        <w:t>Сутуріна</w:t>
      </w:r>
      <w:proofErr w:type="spellEnd"/>
      <w:r w:rsidRPr="00977B7A">
        <w:rPr>
          <w:rFonts w:ascii="Times New Roman" w:hAnsi="Times New Roman" w:cs="Times New Roman"/>
          <w:spacing w:val="-4"/>
          <w:w w:val="95"/>
          <w:lang w:val="uk-UA"/>
        </w:rPr>
        <w:t xml:space="preserve"> Д. мають не сформовані навички в історичній галузі, їм важко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запам’ят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>а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ти велик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>и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й обсяг інформації та дати.</w:t>
      </w:r>
    </w:p>
    <w:p w14:paraId="7311B43A" w14:textId="2871714F" w:rsidR="00546F9E" w:rsidRDefault="00977B7A" w:rsidP="005A5339">
      <w:pPr>
        <w:pStyle w:val="TableParagraph"/>
        <w:kinsoku w:val="0"/>
        <w:overflowPunct w:val="0"/>
        <w:ind w:firstLine="284"/>
        <w:jc w:val="both"/>
        <w:rPr>
          <w:rFonts w:ascii="Times New Roman" w:hAnsi="Times New Roman" w:cs="Times New Roman"/>
          <w:spacing w:val="-4"/>
          <w:w w:val="95"/>
          <w:lang w:val="uk-UA"/>
        </w:rPr>
      </w:pPr>
      <w:r w:rsidRPr="00977B7A">
        <w:rPr>
          <w:rFonts w:ascii="Times New Roman" w:hAnsi="Times New Roman" w:cs="Times New Roman"/>
          <w:spacing w:val="-4"/>
          <w:w w:val="95"/>
          <w:lang w:val="uk-UA"/>
        </w:rPr>
        <w:t>Більшість учнів оволоділи навичками спостереження, формулювання запитань, виконання простих</w:t>
      </w:r>
      <w:r w:rsidR="005A5339">
        <w:rPr>
          <w:rFonts w:ascii="Times New Roman" w:hAnsi="Times New Roman" w:cs="Times New Roman"/>
          <w:spacing w:val="-4"/>
          <w:w w:val="95"/>
          <w:lang w:val="uk-UA"/>
        </w:rPr>
        <w:t xml:space="preserve"> </w:t>
      </w:r>
      <w:r w:rsidRPr="00977B7A">
        <w:rPr>
          <w:rFonts w:ascii="Times New Roman" w:hAnsi="Times New Roman" w:cs="Times New Roman"/>
          <w:spacing w:val="-4"/>
          <w:w w:val="95"/>
          <w:lang w:val="uk-UA"/>
        </w:rPr>
        <w:t>експериментів та запису результатів.</w:t>
      </w:r>
    </w:p>
    <w:p w14:paraId="74CBD9EA" w14:textId="482CA062" w:rsidR="001C2D43" w:rsidRDefault="001C2D43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lang w:val="uk-UA"/>
        </w:rPr>
        <w:t xml:space="preserve">СОЦІАЛЬНА І ЗДОРОВ’ЯЗБЕРЕЖУВАЛЬНА, ГРОМАДЯНСЬКА </w:t>
      </w:r>
    </w:p>
    <w:p w14:paraId="4B73D9B2" w14:textId="77777777" w:rsidR="001C2D43" w:rsidRDefault="001C2D43" w:rsidP="001C2D43">
      <w:pPr>
        <w:pStyle w:val="TableParagraph"/>
        <w:kinsoku w:val="0"/>
        <w:overflowPunct w:val="0"/>
        <w:ind w:left="-1418" w:firstLine="1418"/>
        <w:jc w:val="center"/>
        <w:rPr>
          <w:rFonts w:ascii="Times New Roman" w:hAnsi="Times New Roman" w:cs="Times New Roman"/>
          <w:b/>
          <w:bCs/>
          <w:spacing w:val="-4"/>
          <w:w w:val="95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lang w:val="uk-UA"/>
        </w:rPr>
        <w:t>ТА ІСТОРИЧНА ОСВІТНЯ ГАЛУЗЬ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14"/>
        <w:gridCol w:w="943"/>
        <w:gridCol w:w="838"/>
        <w:gridCol w:w="838"/>
        <w:gridCol w:w="6"/>
        <w:gridCol w:w="833"/>
        <w:gridCol w:w="850"/>
      </w:tblGrid>
      <w:tr w:rsidR="001C2D43" w:rsidRPr="006E138E" w14:paraId="1845CB8D" w14:textId="77777777" w:rsidTr="001C2D43"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6CE3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Характеристика</w:t>
            </w:r>
          </w:p>
          <w:p w14:paraId="05251789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результатів навчання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98C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К-ть</w:t>
            </w:r>
          </w:p>
          <w:p w14:paraId="7A667C29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179F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Сформовано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09CE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:rsidRPr="006E138E" w14:paraId="547F7A0A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9E0A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B9DB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C055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3215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01C1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36CE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6E138E" w14:paraId="048E401F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BF7A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свою адресу,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країну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її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столицю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про/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розпізнає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символи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держави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(прапор, герб,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гімн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01A" w14:textId="32B74AB2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4B0" w14:textId="2FDC8F2F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319" w14:textId="2B546AEC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B01" w14:textId="1B605134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832" w14:textId="5F1A8852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</w:tr>
      <w:tr w:rsidR="001C2D43" w:rsidRPr="006E138E" w14:paraId="0D4D0E9A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9FEA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Розповідає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свої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права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обов’язки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сім’ї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школі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місцях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наводить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діє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повагою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до прав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інших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860" w14:textId="7AE6D9CF" w:rsidR="001C2D43" w:rsidRPr="006E138E" w:rsidRDefault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8F3" w14:textId="7D467D1A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F3B" w14:textId="0F65E495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A0A" w14:textId="5917FE79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1FE" w14:textId="68B29CC0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</w:tr>
      <w:tr w:rsidR="001C2D43" w:rsidRPr="006E138E" w14:paraId="59F68FA9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FEF7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як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діяти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повсякденній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ситуації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загрози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здоров’я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FFA" w14:textId="543416DC" w:rsidR="001C2D43" w:rsidRPr="006E138E" w:rsidRDefault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FEB" w14:textId="1C6F220D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9C2" w14:textId="14643031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3B8" w14:textId="088A45D9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52F" w14:textId="215DB6D1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</w:tr>
      <w:tr w:rsidR="001C2D43" w:rsidRPr="006E138E" w14:paraId="357BB1B8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1A16" w14:textId="77777777" w:rsidR="001C2D43" w:rsidRPr="006E138E" w:rsidRDefault="001C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Наводить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служб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допомоги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ситуаціях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називає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номери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телефонів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служб.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A12" w14:textId="41ECE98A" w:rsidR="001C2D43" w:rsidRPr="006E138E" w:rsidRDefault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CF3" w14:textId="5B240227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C38" w14:textId="38963C60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74B" w14:textId="3BA639CC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81E" w14:textId="300BE99B" w:rsidR="001C2D43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</w:tr>
      <w:tr w:rsidR="005A5339" w:rsidRPr="006E138E" w14:paraId="3744433B" w14:textId="77777777" w:rsidTr="00546F9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DD23" w14:textId="77777777" w:rsidR="005A5339" w:rsidRPr="006E138E" w:rsidRDefault="005A5339" w:rsidP="005A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Організовує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робоче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визначеною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умовою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EA7C9C" w14:textId="777E51AA" w:rsidR="005A5339" w:rsidRPr="006E138E" w:rsidRDefault="005A5339" w:rsidP="005A5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безпечних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прийомів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E98" w14:textId="72555F6B" w:rsidR="005A5339" w:rsidRPr="006E138E" w:rsidRDefault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C13" w14:textId="5BF783E5" w:rsidR="005A5339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C3D" w14:textId="196A3AD9" w:rsidR="005A5339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90A4" w14:textId="73042824" w:rsidR="005A5339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B10" w14:textId="540DB780" w:rsidR="005A5339" w:rsidRPr="006E138E" w:rsidRDefault="005A5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</w:tr>
    </w:tbl>
    <w:p w14:paraId="59573C71" w14:textId="4B3EC50C" w:rsidR="00A94E54" w:rsidRPr="00A94E54" w:rsidRDefault="00A94E54" w:rsidP="00A94E54">
      <w:pPr>
        <w:pStyle w:val="a8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уроках</w:t>
      </w:r>
      <w:proofErr w:type="spellEnd"/>
      <w:r>
        <w:rPr>
          <w:rFonts w:ascii="Times New Roman" w:hAnsi="Times New Roman" w:cs="Times New Roman"/>
        </w:rPr>
        <w:t xml:space="preserve"> даної галузі</w:t>
      </w:r>
      <w:r w:rsidRPr="00A94E54">
        <w:rPr>
          <w:rFonts w:ascii="Times New Roman" w:hAnsi="Times New Roman" w:cs="Times New Roman"/>
        </w:rPr>
        <w:t xml:space="preserve"> учні використовували інструменти, матеріали для моделювання та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виготовлення художніх виробів; ознайомлювалися з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інформатикою, її завданнями та практичним значенням у житті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 xml:space="preserve">людини, створювали мультфільми. Творчо підійшли до виконання таких завдань учні: </w:t>
      </w:r>
      <w:proofErr w:type="spellStart"/>
      <w:r w:rsidRPr="00A94E54">
        <w:rPr>
          <w:rFonts w:ascii="Times New Roman" w:hAnsi="Times New Roman" w:cs="Times New Roman"/>
        </w:rPr>
        <w:t>Бабіч</w:t>
      </w:r>
      <w:proofErr w:type="spellEnd"/>
      <w:r w:rsidRPr="00A94E54">
        <w:rPr>
          <w:rFonts w:ascii="Times New Roman" w:hAnsi="Times New Roman" w:cs="Times New Roman"/>
        </w:rPr>
        <w:t xml:space="preserve"> Д.,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94E54">
        <w:rPr>
          <w:rFonts w:ascii="Times New Roman" w:hAnsi="Times New Roman" w:cs="Times New Roman"/>
        </w:rPr>
        <w:t>Вітченко</w:t>
      </w:r>
      <w:proofErr w:type="spellEnd"/>
      <w:r w:rsidRPr="00A94E54">
        <w:rPr>
          <w:rFonts w:ascii="Times New Roman" w:hAnsi="Times New Roman" w:cs="Times New Roman"/>
        </w:rPr>
        <w:t xml:space="preserve"> Е., Поліщук А.</w:t>
      </w:r>
    </w:p>
    <w:p w14:paraId="392B776D" w14:textId="5A11B064" w:rsidR="00A94E54" w:rsidRPr="00A94E54" w:rsidRDefault="00A94E54" w:rsidP="00A94E54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A94E54">
        <w:rPr>
          <w:rFonts w:ascii="Times New Roman" w:hAnsi="Times New Roman" w:cs="Times New Roman"/>
        </w:rPr>
        <w:t>Свої знання про Україну як європейську державу,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традиції народу, сім’ї, родини; презентували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додаткові факти розвитку українського суспільства з прадавніх часів (кам’яна доба) такі учні: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94E54">
        <w:rPr>
          <w:rFonts w:ascii="Times New Roman" w:hAnsi="Times New Roman" w:cs="Times New Roman"/>
        </w:rPr>
        <w:t>Аврахов</w:t>
      </w:r>
      <w:proofErr w:type="spellEnd"/>
      <w:r w:rsidRPr="00A94E54">
        <w:rPr>
          <w:rFonts w:ascii="Times New Roman" w:hAnsi="Times New Roman" w:cs="Times New Roman"/>
        </w:rPr>
        <w:t xml:space="preserve"> А.,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Бабенко М.,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94E54">
        <w:rPr>
          <w:rFonts w:ascii="Times New Roman" w:hAnsi="Times New Roman" w:cs="Times New Roman"/>
        </w:rPr>
        <w:t>Бабіч</w:t>
      </w:r>
      <w:proofErr w:type="spellEnd"/>
      <w:r w:rsidRPr="00A94E54">
        <w:rPr>
          <w:rFonts w:ascii="Times New Roman" w:hAnsi="Times New Roman" w:cs="Times New Roman"/>
        </w:rPr>
        <w:t xml:space="preserve"> Д.,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Бондар Д.,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94E54">
        <w:rPr>
          <w:rFonts w:ascii="Times New Roman" w:hAnsi="Times New Roman" w:cs="Times New Roman"/>
        </w:rPr>
        <w:t>Вітченко</w:t>
      </w:r>
      <w:proofErr w:type="spellEnd"/>
      <w:r w:rsidRPr="00A94E54">
        <w:rPr>
          <w:rFonts w:ascii="Times New Roman" w:hAnsi="Times New Roman" w:cs="Times New Roman"/>
        </w:rPr>
        <w:t xml:space="preserve"> Е., Кармазін І.,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Карпенко Е.,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94E54">
        <w:rPr>
          <w:rFonts w:ascii="Times New Roman" w:hAnsi="Times New Roman" w:cs="Times New Roman"/>
        </w:rPr>
        <w:t>Мяленко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Є.,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>Поліщук А., Рева Т.</w:t>
      </w:r>
    </w:p>
    <w:p w14:paraId="39DFBB69" w14:textId="1585D049" w:rsidR="00546F9E" w:rsidRPr="00A94E54" w:rsidRDefault="00A94E54" w:rsidP="00A94E54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A94E54">
        <w:rPr>
          <w:rFonts w:ascii="Times New Roman" w:hAnsi="Times New Roman" w:cs="Times New Roman"/>
        </w:rPr>
        <w:t xml:space="preserve">Труднощі з опануванням історичної галузі мають </w:t>
      </w:r>
      <w:proofErr w:type="spellStart"/>
      <w:r w:rsidRPr="00A94E54">
        <w:rPr>
          <w:rFonts w:ascii="Times New Roman" w:hAnsi="Times New Roman" w:cs="Times New Roman"/>
        </w:rPr>
        <w:t>Козенко</w:t>
      </w:r>
      <w:proofErr w:type="spellEnd"/>
      <w:r w:rsidRPr="00A94E54">
        <w:rPr>
          <w:rFonts w:ascii="Times New Roman" w:hAnsi="Times New Roman" w:cs="Times New Roman"/>
        </w:rPr>
        <w:t xml:space="preserve"> А. та </w:t>
      </w:r>
      <w:proofErr w:type="spellStart"/>
      <w:r w:rsidRPr="00A94E54">
        <w:rPr>
          <w:rFonts w:ascii="Times New Roman" w:hAnsi="Times New Roman" w:cs="Times New Roman"/>
        </w:rPr>
        <w:t>Сутуріна</w:t>
      </w:r>
      <w:proofErr w:type="spellEnd"/>
      <w:r w:rsidRPr="00A94E54">
        <w:rPr>
          <w:rFonts w:ascii="Times New Roman" w:hAnsi="Times New Roman" w:cs="Times New Roman"/>
        </w:rPr>
        <w:t xml:space="preserve"> Д.</w:t>
      </w:r>
      <w:r>
        <w:rPr>
          <w:rFonts w:ascii="Times New Roman" w:hAnsi="Times New Roman" w:cs="Times New Roman"/>
        </w:rPr>
        <w:t xml:space="preserve"> У</w:t>
      </w:r>
      <w:r w:rsidRPr="00A94E54">
        <w:rPr>
          <w:rFonts w:ascii="Times New Roman" w:hAnsi="Times New Roman" w:cs="Times New Roman"/>
        </w:rPr>
        <w:t>чениці додатково</w:t>
      </w:r>
      <w:r>
        <w:rPr>
          <w:rFonts w:ascii="Times New Roman" w:hAnsi="Times New Roman" w:cs="Times New Roman"/>
        </w:rPr>
        <w:t xml:space="preserve"> </w:t>
      </w:r>
      <w:r w:rsidRPr="00A94E54">
        <w:rPr>
          <w:rFonts w:ascii="Times New Roman" w:hAnsi="Times New Roman" w:cs="Times New Roman"/>
        </w:rPr>
        <w:t xml:space="preserve">виконують вправи для розвитку пам’яті та переглядають </w:t>
      </w:r>
      <w:proofErr w:type="spellStart"/>
      <w:r w:rsidRPr="00A94E54">
        <w:rPr>
          <w:rFonts w:ascii="Times New Roman" w:hAnsi="Times New Roman" w:cs="Times New Roman"/>
        </w:rPr>
        <w:t>відеофрагменти</w:t>
      </w:r>
      <w:proofErr w:type="spellEnd"/>
      <w:r w:rsidRPr="00A94E54">
        <w:rPr>
          <w:rFonts w:ascii="Times New Roman" w:hAnsi="Times New Roman" w:cs="Times New Roman"/>
        </w:rPr>
        <w:t xml:space="preserve"> з даних тем.</w:t>
      </w:r>
    </w:p>
    <w:p w14:paraId="1169793D" w14:textId="49943F02" w:rsidR="001C2D43" w:rsidRDefault="001C2D43" w:rsidP="001C2D43">
      <w:pPr>
        <w:pStyle w:val="a8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МОВНО-ЛІТЕРАТУРНА ОСВІТНЯ ГАЛУЗЬ</w:t>
      </w:r>
    </w:p>
    <w:p w14:paraId="165CCCB7" w14:textId="797C3663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 w:firstLine="28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Іноземна мова. Учитель </w:t>
      </w:r>
      <w:r w:rsidR="00C34455">
        <w:rPr>
          <w:rFonts w:ascii="Times New Roman" w:hAnsi="Times New Roman" w:cs="Times New Roman"/>
          <w:b/>
          <w:bCs/>
          <w:lang w:val="uk-UA"/>
        </w:rPr>
        <w:t>Будко О.В.</w:t>
      </w:r>
    </w:p>
    <w:tbl>
      <w:tblPr>
        <w:tblW w:w="9518" w:type="dxa"/>
        <w:tblLook w:val="04A0" w:firstRow="1" w:lastRow="0" w:firstColumn="1" w:lastColumn="0" w:noHBand="0" w:noVBand="1"/>
      </w:tblPr>
      <w:tblGrid>
        <w:gridCol w:w="4928"/>
        <w:gridCol w:w="851"/>
        <w:gridCol w:w="934"/>
        <w:gridCol w:w="935"/>
        <w:gridCol w:w="935"/>
        <w:gridCol w:w="935"/>
      </w:tblGrid>
      <w:tr w:rsidR="001C2D43" w14:paraId="7B769AF5" w14:textId="77777777" w:rsidTr="001C2D4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3AC3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F9BF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 учнів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E2FE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Сформовано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D7A4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Формується</w:t>
            </w:r>
          </w:p>
        </w:tc>
      </w:tr>
      <w:tr w:rsidR="001C2D43" w14:paraId="39EF74CA" w14:textId="77777777" w:rsidTr="001C2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B2A7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57B5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8694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D514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16AA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4CA7" w14:textId="77777777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</w:tr>
      <w:tr w:rsidR="001C2D43" w14:paraId="61B2EEFD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638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сприймає з розумінням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іноземну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мову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E35" w14:textId="4173D299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540" w14:textId="5850088C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BD4" w14:textId="7E4AADDA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5FE" w14:textId="614B6C97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109" w14:textId="2591CD7A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C2D43" w14:paraId="108893B2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4D02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іноземною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B2F" w14:textId="07B5F916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287" w14:textId="2110DBFA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076" w14:textId="3DD6EEFE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A47" w14:textId="799B6C79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6B5" w14:textId="60CDACAD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</w:tr>
      <w:tr w:rsidR="001C2D43" w14:paraId="6A003309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C364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іноземною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C837" w14:textId="5E1DD639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D9B" w14:textId="69EAAB25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52A" w14:textId="2358BA01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EA3" w14:textId="6AB4AB9E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003" w14:textId="63C6F233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  <w:tr w:rsidR="001C2D43" w14:paraId="7FAD7513" w14:textId="77777777" w:rsidTr="00546F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D935" w14:textId="77777777" w:rsidR="001C2D43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записує слова, речення, короткі повідомлення про себе, на  повсякденні теми іноземною мовою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02C" w14:textId="3CB454E1" w:rsidR="001C2D43" w:rsidRDefault="001C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17C" w14:textId="45E4845E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24C" w14:textId="6DA8016C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5B1" w14:textId="65847505" w:rsidR="001C2D43" w:rsidRDefault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71A" w14:textId="6AFC31DB" w:rsidR="001C2D43" w:rsidRDefault="001C2D43" w:rsidP="006F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14:paraId="590BA485" w14:textId="19A19CEF" w:rsidR="00546F9E" w:rsidRPr="006F2F55" w:rsidRDefault="006F2F55" w:rsidP="00901D60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F55">
        <w:rPr>
          <w:rFonts w:ascii="Times New Roman" w:hAnsi="Times New Roman" w:cs="Times New Roman"/>
          <w:bCs/>
          <w:sz w:val="24"/>
          <w:szCs w:val="24"/>
        </w:rPr>
        <w:t>Усі учні 2Б класу на завершення 2 семестру мають сформовану навичку сприймання іноземної</w:t>
      </w:r>
      <w:r w:rsidR="00901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</w:rPr>
        <w:t>мови на слух та вміють складати та записувати короткі повідомлення на вивчені теми. Окремі</w:t>
      </w:r>
      <w:r w:rsidR="00901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</w:rPr>
        <w:t xml:space="preserve">труднощі з усвідомленим читанням є </w:t>
      </w:r>
      <w:r w:rsidR="00901D60">
        <w:rPr>
          <w:rFonts w:ascii="Times New Roman" w:hAnsi="Times New Roman" w:cs="Times New Roman"/>
          <w:bCs/>
          <w:sz w:val="24"/>
          <w:szCs w:val="24"/>
        </w:rPr>
        <w:t>в</w:t>
      </w:r>
      <w:r w:rsidRPr="006F2F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2F55">
        <w:rPr>
          <w:rFonts w:ascii="Times New Roman" w:hAnsi="Times New Roman" w:cs="Times New Roman"/>
          <w:bCs/>
          <w:sz w:val="24"/>
          <w:szCs w:val="24"/>
        </w:rPr>
        <w:t>Козенко</w:t>
      </w:r>
      <w:proofErr w:type="spellEnd"/>
      <w:r w:rsidRPr="006F2F55">
        <w:rPr>
          <w:rFonts w:ascii="Times New Roman" w:hAnsi="Times New Roman" w:cs="Times New Roman"/>
          <w:bCs/>
          <w:sz w:val="24"/>
          <w:szCs w:val="24"/>
        </w:rPr>
        <w:t xml:space="preserve"> А., </w:t>
      </w:r>
      <w:proofErr w:type="spellStart"/>
      <w:r w:rsidRPr="006F2F55">
        <w:rPr>
          <w:rFonts w:ascii="Times New Roman" w:hAnsi="Times New Roman" w:cs="Times New Roman"/>
          <w:bCs/>
          <w:sz w:val="24"/>
          <w:szCs w:val="24"/>
        </w:rPr>
        <w:t>Літвякова</w:t>
      </w:r>
      <w:proofErr w:type="spellEnd"/>
      <w:r w:rsidRPr="006F2F55">
        <w:rPr>
          <w:rFonts w:ascii="Times New Roman" w:hAnsi="Times New Roman" w:cs="Times New Roman"/>
          <w:bCs/>
          <w:sz w:val="24"/>
          <w:szCs w:val="24"/>
        </w:rPr>
        <w:t xml:space="preserve"> Т., </w:t>
      </w:r>
      <w:proofErr w:type="spellStart"/>
      <w:r w:rsidRPr="006F2F55">
        <w:rPr>
          <w:rFonts w:ascii="Times New Roman" w:hAnsi="Times New Roman" w:cs="Times New Roman"/>
          <w:bCs/>
          <w:sz w:val="24"/>
          <w:szCs w:val="24"/>
        </w:rPr>
        <w:t>Порошиної</w:t>
      </w:r>
      <w:proofErr w:type="spellEnd"/>
      <w:r w:rsidRPr="006F2F55">
        <w:rPr>
          <w:rFonts w:ascii="Times New Roman" w:hAnsi="Times New Roman" w:cs="Times New Roman"/>
          <w:bCs/>
          <w:sz w:val="24"/>
          <w:szCs w:val="24"/>
        </w:rPr>
        <w:t xml:space="preserve"> М., </w:t>
      </w:r>
      <w:proofErr w:type="spellStart"/>
      <w:r w:rsidRPr="006F2F55">
        <w:rPr>
          <w:rFonts w:ascii="Times New Roman" w:hAnsi="Times New Roman" w:cs="Times New Roman"/>
          <w:bCs/>
          <w:sz w:val="24"/>
          <w:szCs w:val="24"/>
        </w:rPr>
        <w:t>Сутуріної</w:t>
      </w:r>
      <w:proofErr w:type="spellEnd"/>
      <w:r w:rsidRPr="006F2F55">
        <w:rPr>
          <w:rFonts w:ascii="Times New Roman" w:hAnsi="Times New Roman" w:cs="Times New Roman"/>
          <w:bCs/>
          <w:sz w:val="24"/>
          <w:szCs w:val="24"/>
        </w:rPr>
        <w:t xml:space="preserve"> Д (через</w:t>
      </w:r>
      <w:r w:rsidR="00901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</w:rPr>
        <w:t>часті хвороби). Для відпрацювання і автоматизації навички батькам було надано додаткові</w:t>
      </w:r>
      <w:r w:rsidR="00901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F55">
        <w:rPr>
          <w:rFonts w:ascii="Times New Roman" w:hAnsi="Times New Roman" w:cs="Times New Roman"/>
          <w:bCs/>
          <w:sz w:val="24"/>
          <w:szCs w:val="24"/>
        </w:rPr>
        <w:t>матеріали у онлайн форматі і рекомендації.</w:t>
      </w:r>
    </w:p>
    <w:p w14:paraId="73B67B11" w14:textId="503A8E78" w:rsidR="00D93F1E" w:rsidRDefault="00D93F1E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88282" w14:textId="3733AB2A" w:rsidR="006E138E" w:rsidRDefault="006E138E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A4080" w14:textId="59C94AF6" w:rsidR="006E138E" w:rsidRDefault="006E138E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D9EC1" w14:textId="77777777" w:rsidR="006E138E" w:rsidRDefault="006E138E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00BB5" w14:textId="11047984" w:rsidR="001C2D43" w:rsidRDefault="001C2D43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Моніторинг навчальних досягнень здобувачів освіти 3х класів</w:t>
      </w:r>
    </w:p>
    <w:p w14:paraId="1FEDD4B4" w14:textId="77777777" w:rsidR="001C2D43" w:rsidRDefault="001C2D43" w:rsidP="001C2D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про виконання програми та якість знань учнів 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 класу</w:t>
      </w:r>
    </w:p>
    <w:p w14:paraId="578CFFA9" w14:textId="568AC471" w:rsidR="00C34455" w:rsidRDefault="00C34455" w:rsidP="00C34455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 Котляр Оксана Петрівна</w:t>
      </w:r>
    </w:p>
    <w:p w14:paraId="33DCD297" w14:textId="097BD219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4047"/>
        <w:gridCol w:w="555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</w:tblGrid>
      <w:tr w:rsidR="001C2D43" w:rsidRPr="006E138E" w14:paraId="43D19B73" w14:textId="77777777" w:rsidTr="002521AB">
        <w:trPr>
          <w:jc w:val="center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C572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880C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83" w:right="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1D6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4189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19F6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923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6E138E" w14:paraId="3B590B70" w14:textId="77777777" w:rsidTr="002521AB">
        <w:trPr>
          <w:jc w:val="center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6ECE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17C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740E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3E43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6FE0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AEA1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308E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77CD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07F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BDD8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1574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6E138E" w14:paraId="49B5F027" w14:textId="77777777" w:rsidTr="002521AB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8ABF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фактичний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зміст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тему,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основну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думку,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наслідкові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зв’язки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сприйнятого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на слух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висловлення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уточнює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ставить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запитання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107" w14:textId="0C23C5DA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C1C" w14:textId="20919592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D99" w14:textId="69E69A6C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EBD" w14:textId="141F669F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F6D" w14:textId="7C2B6ADC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F7A" w14:textId="6BD952CE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DDB" w14:textId="0B4A99D5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FC9" w14:textId="30DFAFEC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B12" w14:textId="37008DF5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E7D" w14:textId="2F6F4AC1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68</w:t>
            </w:r>
          </w:p>
        </w:tc>
      </w:tr>
      <w:tr w:rsidR="001C2D43" w:rsidRPr="006E138E" w14:paraId="2C3182F3" w14:textId="77777777" w:rsidTr="002521AB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F3D7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повноцінною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навичкою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читання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вголос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мовчки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99E" w14:textId="5B93AA0D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C6C" w14:textId="62822464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5F9" w14:textId="35BAE90B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BA05" w14:textId="1B6CF347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67B" w14:textId="3DBDB366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F68" w14:textId="359A673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0A3" w14:textId="7F769420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E79" w14:textId="1EADDA94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8F4" w14:textId="3B607146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00B" w14:textId="0C95A63D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64</w:t>
            </w:r>
          </w:p>
        </w:tc>
      </w:tr>
      <w:tr w:rsidR="001C2D43" w:rsidRPr="006E138E" w14:paraId="068F7083" w14:textId="77777777" w:rsidTr="002521AB">
        <w:trPr>
          <w:trHeight w:val="627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CAA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Аналізує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прочитаний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текст,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обґрунтовує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ставлення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формулює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висновки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4B5" w14:textId="64173106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7E8" w14:textId="4036503C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9F0" w14:textId="7EB0EE9A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E80" w14:textId="7AEF3AC2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4D4" w14:textId="46AE1C83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1B5" w14:textId="35807927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212" w14:textId="1CB490AE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88C" w14:textId="057EE40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727" w14:textId="1907C15F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A45" w14:textId="570E294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58</w:t>
            </w:r>
          </w:p>
        </w:tc>
      </w:tr>
      <w:tr w:rsidR="001C2D43" w:rsidRPr="006E138E" w14:paraId="0111E125" w14:textId="77777777" w:rsidTr="002521AB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0417" w14:textId="77777777" w:rsidR="001C2D43" w:rsidRPr="006E138E" w:rsidRDefault="001C2D43">
            <w:pPr>
              <w:spacing w:after="0" w:line="240" w:lineRule="auto"/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Переказує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усно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письмово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прочитаний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/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прослуханий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твір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дотриманням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логіки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викладу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та з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творчим</w:t>
            </w:r>
            <w:proofErr w:type="spellEnd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E138E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доповненням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087" w14:textId="55529D60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3A5" w14:textId="5D6C4D21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A4B" w14:textId="1ED7E25A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8C8" w14:textId="10199440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C1D" w14:textId="405923A2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4A3" w14:textId="6923D66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294" w14:textId="1EE53DCF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126" w14:textId="7A7E1A1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3288" w14:textId="11DF3E36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28A" w14:textId="2662CE23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63</w:t>
            </w:r>
          </w:p>
        </w:tc>
      </w:tr>
      <w:tr w:rsidR="001C2D43" w:rsidRPr="006E138E" w14:paraId="6DAC3797" w14:textId="77777777" w:rsidTr="002521AB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0968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0C5" w14:textId="378AE3D7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736" w14:textId="665381C0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FD7" w14:textId="2CA58A01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331" w14:textId="13A3E4DD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3D9" w14:textId="51665E06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81B" w14:textId="1B2C3EA4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96A" w14:textId="0B6BE80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DE5" w14:textId="45B13533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3BC" w14:textId="1555F5DF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919" w14:textId="5811294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63</w:t>
            </w:r>
          </w:p>
        </w:tc>
      </w:tr>
      <w:tr w:rsidR="001C2D43" w:rsidRPr="006E138E" w14:paraId="670CC739" w14:textId="77777777" w:rsidTr="002521AB">
        <w:trPr>
          <w:trHeight w:val="724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8EF3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Пише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розбірливо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граматичних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орфографічних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норм,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перевіряє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редагує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написане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3C2" w14:textId="2569A63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4CB" w14:textId="505BB172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368" w14:textId="68B34FA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2B0" w14:textId="28C6FA9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578" w14:textId="2D408B56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AE4" w14:textId="2611E257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EB1" w14:textId="1724F49B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92E" w14:textId="7FC89F58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9B1F" w14:textId="67B046F9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40E" w14:textId="3959E27A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63</w:t>
            </w:r>
          </w:p>
        </w:tc>
      </w:tr>
      <w:tr w:rsidR="001C2D43" w:rsidRPr="006E138E" w14:paraId="4A92804C" w14:textId="77777777" w:rsidTr="002521AB">
        <w:trPr>
          <w:trHeight w:val="363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C340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Досліджує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вдосконалення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мовлення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D84" w14:textId="4852266E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71D" w14:textId="12992813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E9C" w14:textId="18A319C7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FE1" w14:textId="3117F22A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FF9" w14:textId="0C878B76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700" w14:textId="148CC0B6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926" w14:textId="76C9D4B7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ABA" w14:textId="37F25F13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D0D" w14:textId="034E04F9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2C0" w14:textId="185302DC" w:rsidR="001C2D43" w:rsidRPr="006E138E" w:rsidRDefault="001F387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74</w:t>
            </w:r>
          </w:p>
        </w:tc>
      </w:tr>
    </w:tbl>
    <w:p w14:paraId="5EEB6274" w14:textId="54390866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У 3 класі діти продовжили формувати уміння сприймати усну інформацію, виявляти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розуміння сприйнятого на слух висловлення, переказувати твори з дотриманням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послідовності змісту, зрозуміло висловлювати свої думки. Легко засвоюють програмовий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матеріал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Фідієв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, Обертас 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Уліч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Я. Ці діти вільно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висловлюються з теми обговорення, вступають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діалоги, запитують про незрозуміле.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Особливої уваги при вивченні мови потребують учні: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Болгарін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, Смоляр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, Філіпенко 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Корпак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, Шаповал П. Цим дітям варто більше часу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приділяти роботі над матеріалом, самостійно виконувати практичні вправи, а також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розширити коло читання, вправлятися в списуванні, писати під диктування, вчитися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перевіряти написане, закріпити знання про частини мови, речення, текст.</w:t>
      </w:r>
    </w:p>
    <w:p w14:paraId="2025DE6A" w14:textId="7BDA9064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Складно дітям було створювати розповіді, описи, міркування. Відсутність достатньої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кількості тренувальних вправ, бідний словниковий запас, обмежене коло читання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негативно вплинуло на формування цих вмінь.</w:t>
      </w:r>
    </w:p>
    <w:p w14:paraId="67D25708" w14:textId="77777777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Легко діти засвоїли матеріал з теми «Іменник», «Прикметник», «Числівник».</w:t>
      </w:r>
    </w:p>
    <w:p w14:paraId="037660BA" w14:textId="2AB467A9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Найважчою стала тема «Будова слова». Для засвоєння матеріалу для дітей створювалися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онлайн-ігри, тренувальні тести, проводилася індивідуальна робота, організовувалися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бесіди з батьками.</w:t>
      </w:r>
    </w:p>
    <w:p w14:paraId="6F695FA3" w14:textId="77777777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Діти класу протягом року вивчали напам’ять уривки з повістей, оповідань, вірші.</w:t>
      </w:r>
    </w:p>
    <w:p w14:paraId="71CF9630" w14:textId="23FF5E6A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Учні вчилися визначати жанр твору, визначати головних персонажів творів, формувати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головну думку та мету тексту, складати план, добирати заголовок, аналізувати вчинки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персонажів. Найкраще це вдається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К,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Фідієву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Н., Обертасу Р.,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Улічу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Я.</w:t>
      </w:r>
    </w:p>
    <w:p w14:paraId="3FE80B1B" w14:textId="182B9E41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Визначають фактичний зміст, тему, основну думку, пояснюють причинно-наслідкові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зв’язки сприйнятого на слух висловлення, уточнюють інформацію, ставлять доцільні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запитання на високому рівні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К.,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Уліч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Я.,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Фідієв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Н. Мають середній рівень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досягнень: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Болгарін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Корпак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Є., Руденко М., Смоляр Т.,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Тончук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О., Шаповал П.</w:t>
      </w:r>
    </w:p>
    <w:p w14:paraId="43FED1B1" w14:textId="77777777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Решта дітей демонструють достатній рівень.</w:t>
      </w:r>
    </w:p>
    <w:p w14:paraId="1C36EBDE" w14:textId="4F70047D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Володіють повноцінною навичкою читання вголос і мовчки на високому рівні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К., Обертас Р.,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Репенько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М., Руденко М.,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Фідієв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Н. Початковий рівень мають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Болгарін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та Смоляр Т., які демонструють повільний темп, подекуди поскладове читання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недостатнє розуміння прочитаного. Решта дітей демонструють достатньо-середній рівень.</w:t>
      </w:r>
    </w:p>
    <w:p w14:paraId="583A5561" w14:textId="35CDD451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Покращилися результати (у порівнянні з попереднім роком) у дітей: Котко М., Осташко І.,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Тончук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Тригубенко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Д.,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Уліч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Я.,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Ярошук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</w:p>
    <w:p w14:paraId="462B9CFA" w14:textId="073A7200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lastRenderedPageBreak/>
        <w:t>Аналізують прочитаний текст, висловлюють й обґрунтовують власне ставлення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прочитаного, формулюють висновки на початковому рівні діти: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Болгарін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М., Шаповал П.</w:t>
      </w:r>
    </w:p>
    <w:p w14:paraId="1CF76253" w14:textId="1D886E6F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Володіють компетентністю на високому рівні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К.,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Фідієв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Н. Середній рівень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мають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Корпак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Є.,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Меркулов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М., Руденко М., Смоляр Т.,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Тригубенко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Д., Філіпенко 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Решта дітей мають достатній рівень знань.</w:t>
      </w:r>
    </w:p>
    <w:p w14:paraId="5152A292" w14:textId="28B6583A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Переказують усно й письмово прочитаний, прослуханий твір з дотриманням логіки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викладу та з творчим доповненням на високому рівні діти: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К.,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Фідієв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Н., Обертас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Р.,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Уліч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Я.,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Ярошук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І. Володіють компетентністю на достатньому рівні учні: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Меркулов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Осташко І.,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Репенько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М., Руденко М.,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Тончук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Тригубенко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Д.,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Ферлієвич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Д. Решта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дітей мають середній рівень.</w:t>
      </w:r>
    </w:p>
    <w:p w14:paraId="6AB0193D" w14:textId="045C5285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>Будує зв’язні висловлювання в усній і письмовій формах, володіє монологічною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діалогічною формами мовлення, дотримується правил культури спілкування на високому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рівні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К. Володіють компетентністю на середньому рівні діти: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Болгарін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Корпак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Є., Котко М.,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Тригубенко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Д., Філіпенко Т., Шаповал П. Решта дітей мають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достатній рівень сформованих вмінь та навичок. Початковий рівень досягнень має Смоляр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Т.</w:t>
      </w:r>
    </w:p>
    <w:p w14:paraId="47B92442" w14:textId="072088D4" w:rsidR="002521AB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Пишуть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розбірливо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>, дотримуються граматичних і орфографічних норм, перевіряють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редагують написане на середньому рівні діти: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Корпак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Є., Котко М.,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Тригубенко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Д.,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Ферлієвич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Д., Філіпенко Т. Високий рівень досягнень має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К. Мають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початковий рівень розвитку компетентності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Болгарін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 та Смоляр Т. Решта дітей класу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володіють компетентністю на достатньому рівні.</w:t>
      </w:r>
    </w:p>
    <w:p w14:paraId="3A8D1424" w14:textId="23E6604D" w:rsidR="00546F9E" w:rsidRPr="002521AB" w:rsidRDefault="002521AB" w:rsidP="002521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Досліджуює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одиниці та явища, використовує їх для вдосконалення мовлення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исокому рівні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Дуденко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К., на початковому рівні – Смоляр Т. Середній рівень мають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Болгарін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М., </w:t>
      </w:r>
      <w:proofErr w:type="spellStart"/>
      <w:r w:rsidRPr="002521AB">
        <w:rPr>
          <w:rFonts w:ascii="Times New Roman" w:hAnsi="Times New Roman" w:cs="Times New Roman"/>
          <w:sz w:val="24"/>
          <w:szCs w:val="24"/>
          <w:lang w:val="uk-UA"/>
        </w:rPr>
        <w:t>Корпак</w:t>
      </w:r>
      <w:proofErr w:type="spellEnd"/>
      <w:r w:rsidRPr="002521AB">
        <w:rPr>
          <w:rFonts w:ascii="Times New Roman" w:hAnsi="Times New Roman" w:cs="Times New Roman"/>
          <w:sz w:val="24"/>
          <w:szCs w:val="24"/>
          <w:lang w:val="uk-UA"/>
        </w:rPr>
        <w:t xml:space="preserve"> Є., Філіпенко Т., Шаповал П. Решта дітей володіють компетентністю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1AB">
        <w:rPr>
          <w:rFonts w:ascii="Times New Roman" w:hAnsi="Times New Roman" w:cs="Times New Roman"/>
          <w:sz w:val="24"/>
          <w:szCs w:val="24"/>
          <w:lang w:val="uk-UA"/>
        </w:rPr>
        <w:t>на достатньому рівні.</w:t>
      </w:r>
    </w:p>
    <w:p w14:paraId="55F424B2" w14:textId="0B75A023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МАТЕМАТИЧНА ОСВІТНЯ ГАЛУЗЬ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578" w:type="dxa"/>
        <w:tblLayout w:type="fixed"/>
        <w:tblLook w:val="04A0" w:firstRow="1" w:lastRow="0" w:firstColumn="1" w:lastColumn="0" w:noHBand="0" w:noVBand="1"/>
      </w:tblPr>
      <w:tblGrid>
        <w:gridCol w:w="4220"/>
        <w:gridCol w:w="524"/>
        <w:gridCol w:w="638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1C2D43" w:rsidRPr="006E138E" w14:paraId="6800B5A8" w14:textId="77777777" w:rsidTr="00356255"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85E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E09B" w14:textId="77777777" w:rsidR="001C2D43" w:rsidRPr="006E138E" w:rsidRDefault="001C2D43" w:rsidP="006E138E">
            <w:pPr>
              <w:pStyle w:val="TableParagraph"/>
              <w:tabs>
                <w:tab w:val="left" w:pos="7513"/>
              </w:tabs>
              <w:kinsoku w:val="0"/>
              <w:overflowPunct w:val="0"/>
              <w:ind w:hanging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9EEE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FDC7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8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BC17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C7D9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6E138E" w14:paraId="54500D11" w14:textId="77777777" w:rsidTr="00356255"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E876" w14:textId="77777777" w:rsidR="001C2D43" w:rsidRPr="006E138E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EF6D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151" w:hanging="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C7A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8308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94" w:hanging="16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9429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C2F6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8" w:hanging="8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1794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7C28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123" w:hanging="13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D9E2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744B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66" w:hanging="5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15C6" w14:textId="77777777" w:rsidR="001C2D43" w:rsidRPr="006E138E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6E138E" w14:paraId="2DE8E15B" w14:textId="77777777" w:rsidTr="00356255">
        <w:trPr>
          <w:trHeight w:val="4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3199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утворює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порівнює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числа,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розрядний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склад числа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E0E" w14:textId="58091E59" w:rsidR="001C2D43" w:rsidRPr="006E138E" w:rsidRDefault="002521A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FE6" w14:textId="70DE14E5" w:rsidR="001C2D43" w:rsidRPr="006E138E" w:rsidRDefault="002521A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8F8" w14:textId="12D489DC" w:rsidR="001C2D43" w:rsidRPr="006E138E" w:rsidRDefault="002521A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07A" w14:textId="2A0B96E3" w:rsidR="001C2D43" w:rsidRPr="006E138E" w:rsidRDefault="002521A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C81" w14:textId="19A8393D" w:rsidR="001C2D43" w:rsidRPr="006E138E" w:rsidRDefault="002521A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75F1" w14:textId="12A3074A" w:rsidR="001C2D43" w:rsidRPr="006E138E" w:rsidRDefault="002521A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9AA" w14:textId="12DA2394" w:rsidR="001C2D43" w:rsidRPr="006E138E" w:rsidRDefault="002521AB" w:rsidP="002521A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3CC" w14:textId="3E558830" w:rsidR="001C2D43" w:rsidRPr="006E138E" w:rsidRDefault="002521A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F88" w14:textId="04F5A666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927" w14:textId="3640B3A8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90</w:t>
            </w:r>
          </w:p>
        </w:tc>
      </w:tr>
      <w:tr w:rsidR="001C2D43" w:rsidRPr="006E138E" w14:paraId="63A426E5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1EC6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навичками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додавання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віднімання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множення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ділення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чисел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D0B" w14:textId="6B390673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40A" w14:textId="05B9627E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A3B0" w14:textId="340420DD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1E6" w14:textId="0FF07B1F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AE0" w14:textId="56201B1A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7AB" w14:textId="634F87D7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B00" w14:textId="7D1B1C6B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B76" w14:textId="631E0BB8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D41" w14:textId="75C7122A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2DB" w14:textId="2B30A057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75</w:t>
            </w:r>
          </w:p>
        </w:tc>
      </w:tr>
      <w:tr w:rsidR="001C2D43" w:rsidRPr="006E138E" w14:paraId="721F54E6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0924" w14:textId="77777777" w:rsidR="001C2D43" w:rsidRPr="006E138E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і записує математичні вирази, у тому числі 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DC6" w14:textId="0383FC41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AA5" w14:textId="79710A7F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459" w14:textId="00ACB5E2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691" w14:textId="77701937" w:rsidR="001C2D43" w:rsidRPr="006E138E" w:rsidRDefault="00E6153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273" w14:textId="6DBBA4E1" w:rsidR="001C2D43" w:rsidRPr="006E138E" w:rsidRDefault="00F317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AFB" w14:textId="7705EAEF" w:rsidR="001C2D43" w:rsidRPr="006E138E" w:rsidRDefault="00F317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150" w14:textId="3912BB20" w:rsidR="001C2D43" w:rsidRPr="006E138E" w:rsidRDefault="00F317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C164" w14:textId="36E37540" w:rsidR="001C2D43" w:rsidRPr="006E138E" w:rsidRDefault="00F317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689" w14:textId="158E09B5" w:rsidR="001C2D43" w:rsidRPr="006E138E" w:rsidRDefault="00F317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D53" w14:textId="61E6E2A8" w:rsidR="001C2D43" w:rsidRPr="006E138E" w:rsidRDefault="00F317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85</w:t>
            </w:r>
          </w:p>
        </w:tc>
      </w:tr>
      <w:tr w:rsidR="004D05A4" w:rsidRPr="006E138E" w14:paraId="53F71951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DD0A" w14:textId="77777777" w:rsidR="004D05A4" w:rsidRPr="006E138E" w:rsidRDefault="004D05A4" w:rsidP="004D05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текст задачі, створює за потреби модель, обґрунтовує спосіб розв’язування, розв’язує задачу, прогнозує і перевіряє розв’язок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83F" w14:textId="60F3822C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AE5" w14:textId="78D5C213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D26" w14:textId="3B8348EA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8FF" w14:textId="36911625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F55" w14:textId="770B5ACF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1C5" w14:textId="09A7C172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000" w14:textId="03B4EAD7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D3E" w14:textId="4EA1E4F7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D48" w14:textId="33D9ADAD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35C" w14:textId="40E88670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64</w:t>
            </w:r>
          </w:p>
        </w:tc>
      </w:tr>
      <w:tr w:rsidR="004D05A4" w:rsidRPr="006E138E" w14:paraId="02FF24A5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CDF" w14:textId="77777777" w:rsidR="004D05A4" w:rsidRPr="006E138E" w:rsidRDefault="004D05A4" w:rsidP="004D05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5B0" w14:textId="337A4031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024" w14:textId="73FD78E8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853" w14:textId="5E1445B4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1A5" w14:textId="3501D758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CC5" w14:textId="22AF1646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5A2" w14:textId="4F9A079D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06A" w14:textId="6322E44E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FF4" w14:textId="4EBC58CB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504" w14:textId="6B49084D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F31" w14:textId="36124199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80</w:t>
            </w:r>
          </w:p>
        </w:tc>
      </w:tr>
      <w:tr w:rsidR="004D05A4" w:rsidRPr="006E138E" w14:paraId="224B6EDA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7941" w14:textId="77777777" w:rsidR="004D05A4" w:rsidRPr="006E138E" w:rsidRDefault="004D05A4" w:rsidP="004D05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величин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оперує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величинами,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користується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приладами</w:t>
            </w:r>
            <w:proofErr w:type="spellEnd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6E138E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5A5" w14:textId="0EECB6D4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9CF" w14:textId="054FB145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CE4" w14:textId="6FA570DF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D44" w14:textId="2431948B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A82" w14:textId="6686687B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124" w14:textId="71E17846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BEC" w14:textId="538D9F9F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80B" w14:textId="4E058990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764" w14:textId="251531EF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0631" w14:textId="3C06D3BA" w:rsidR="004D05A4" w:rsidRPr="006E138E" w:rsidRDefault="004D05A4" w:rsidP="004D05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E138E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58</w:t>
            </w:r>
          </w:p>
        </w:tc>
      </w:tr>
    </w:tbl>
    <w:p w14:paraId="552FEDC1" w14:textId="7A73BCC8" w:rsidR="004D05A4" w:rsidRPr="004D05A4" w:rsidRDefault="004D05A4" w:rsidP="004D05A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Протягом року з математичної освітньої галузі третьокласники удосконалювали уміння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читати, записувати, утворювати та порівнювати числа в межах 1000, оволодівали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навичками додавання та віднімання, множення і ділення, читали, записували та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знаходили значення математичних виразів, розв’язували рівняння, вчилися аналізувати та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розв’язувати задачі, обґрунтовувати спосіб їх розв’язання, формували вміння будувати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геометричні фігури, використовували для вимірювання величини доцільні одиниці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вимірювання, вчилися оперувати величинами.</w:t>
      </w:r>
    </w:p>
    <w:p w14:paraId="443EA7ED" w14:textId="361EF3D7" w:rsidR="004D05A4" w:rsidRPr="004D05A4" w:rsidRDefault="004D05A4" w:rsidP="004D05A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Легко засвоїли програмовий матеріал, швидко орієнтуються у математичних завданнях та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знаходять методи їх розв’язання діти: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Дуденко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Уліч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Я.,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Ферлієвич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Фідієв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Н.</w:t>
      </w:r>
    </w:p>
    <w:p w14:paraId="172126FA" w14:textId="4FD2AD33" w:rsidR="004D05A4" w:rsidRPr="004D05A4" w:rsidRDefault="004D05A4" w:rsidP="004D05A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Постійно потребують допомоги та додаткового пояснення учні та учениці: Шаповал П.,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Руденко М.,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Корпак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Є., Філіпенко Т.</w:t>
      </w:r>
    </w:p>
    <w:p w14:paraId="6DE10601" w14:textId="77777777" w:rsidR="004D05A4" w:rsidRPr="004D05A4" w:rsidRDefault="004D05A4" w:rsidP="004D05A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Усі оцінки високого рівня мають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Дуденко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Фідієв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Н.</w:t>
      </w:r>
    </w:p>
    <w:p w14:paraId="43D14E9D" w14:textId="4A67CDC3" w:rsidR="004D05A4" w:rsidRPr="004D05A4" w:rsidRDefault="004D05A4" w:rsidP="004D05A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Найважчою для учнів є робота з іменованими числами, їх перетворення. Оперування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величинами.</w:t>
      </w:r>
    </w:p>
    <w:p w14:paraId="133FB6D9" w14:textId="78E67B2F" w:rsidR="004D05A4" w:rsidRPr="004D05A4" w:rsidRDefault="004D05A4" w:rsidP="004D05A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Читають, записують, утворюють, порівнюють числа, визначають розрядний склад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числа на середньому рівні діти: Руденко М, Філіпенко Т. Виконують ці навчальні дії на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достатньому рівні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Меркулов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Осташко І., Смоляр Т.,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Тончук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Тригубенко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Шаповал П. Решта дітей мають високий рівень.</w:t>
      </w:r>
    </w:p>
    <w:p w14:paraId="0F5B2DAC" w14:textId="1B38AA8F" w:rsidR="004D05A4" w:rsidRPr="004D05A4" w:rsidRDefault="004D05A4" w:rsidP="004D05A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lastRenderedPageBreak/>
        <w:t>Володіють навичками додавання і віднімання, множення і ділення чисел на високому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рівні діти: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Дуденко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Фідієв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Н. Продемонстрували середній рівень досягнень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Корпак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Є.,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Котко М., Руденко М.,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Тончук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 Початковий рівень має Шаповал П. Решта дітей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олодіють навичками обчислювальних дій на достатньому рівні.</w:t>
      </w:r>
    </w:p>
    <w:p w14:paraId="4BD47791" w14:textId="7BA9CBDD" w:rsidR="004D05A4" w:rsidRPr="004D05A4" w:rsidRDefault="004D05A4" w:rsidP="0005396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Читають і записують математичні вирази, у тому числі зі змінною, знаходить їх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значення, розв’язують рівняння, добирають розв’язок нерівності зі змінною на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середньому рівні учні: Котко М., Руденко М., Шаповал П. Достатній рівень знань і вмінь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демонструють діти: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Болгарін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Корпак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Є., Осташко І., Смоляр Т.,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Тончук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Уліч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Я.,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Філіпенко Т. Решта дітей володіють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компетентностями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на високому рівні.</w:t>
      </w:r>
    </w:p>
    <w:p w14:paraId="5070EDE4" w14:textId="117B444E" w:rsidR="004D05A4" w:rsidRPr="004D05A4" w:rsidRDefault="004D05A4" w:rsidP="0005396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Дуденко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Масько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Репенько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Уліч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Я.,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Ферлієвич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Фідієв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Н. на високому рівні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аналізують текст задачі, створюють за потреби модель, обґрунтовують спосіб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розв’язування, розв’язують задачі, прогнозують і перевіряють їх розв’язок. Демонструють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достатній рівень володіння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компетентностями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діти: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Болгарін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Меркулов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Обертас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Тончук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Тригубенко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Ярошук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І. Решта дітей демонструють середній рівень.</w:t>
      </w:r>
    </w:p>
    <w:p w14:paraId="3C429DE9" w14:textId="00A8B52B" w:rsidR="004D05A4" w:rsidRPr="004D05A4" w:rsidRDefault="004D05A4" w:rsidP="0005396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Вміють розпізнавати, будувати геометричні фігури, конструювати об’єкти з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геометричних фігур на середньому рівні: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Корпак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Є., Осташко І., Руденко М., Смоляр Т.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Володіють цими вміннями на достатньому рівні Котко М.,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Репенько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Тончук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Тригубенко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Д., Філіпенко Т., Шаповал П.. Решта дітей демонструють високий рівень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знань.</w:t>
      </w:r>
    </w:p>
    <w:p w14:paraId="4541E3F3" w14:textId="4A6BF7F0" w:rsidR="00546F9E" w:rsidRPr="004D05A4" w:rsidRDefault="004D05A4" w:rsidP="0005396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Використовують для вимірювання величин доцільні одиниці вимірювання, оперують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величинами, користуються приладами для вимірювання на високому рівні діти: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Дуденко</w:t>
      </w:r>
      <w:proofErr w:type="spellEnd"/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К.,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Меркулов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Уліч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Я.,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Фідієв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Н.. Початковий рівень мають Філіпенко Т., Шаповал П.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Демонструють середній рівень сформованості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компетентностей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Корпак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Є., Котко М.,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Осташко І., Руденко М., Смоляр Т., </w:t>
      </w:r>
      <w:proofErr w:type="spellStart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Тончук</w:t>
      </w:r>
      <w:proofErr w:type="spellEnd"/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 Решта дітей володіють навичками на</w:t>
      </w:r>
      <w:r w:rsidR="0005396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4D05A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достатньому рівні.</w:t>
      </w:r>
    </w:p>
    <w:p w14:paraId="7E3A418E" w14:textId="2673D868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sz w:val="24"/>
          <w:szCs w:val="24"/>
          <w:lang w:val="uk-UA"/>
        </w:rPr>
        <w:t>ПРИРОДНИЧА ОСВІТНЯ ГАЛУЗЬ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936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1C2D43" w:rsidRPr="00356255" w14:paraId="2C4230AF" w14:textId="77777777" w:rsidTr="001C2D4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DD5F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7DC" w14:textId="77777777" w:rsidR="001C2D43" w:rsidRPr="00356255" w:rsidRDefault="001C2D43" w:rsidP="00356255">
            <w:pPr>
              <w:pStyle w:val="TableParagraph"/>
              <w:tabs>
                <w:tab w:val="left" w:pos="634"/>
                <w:tab w:val="left" w:pos="7513"/>
              </w:tabs>
              <w:kinsoku w:val="0"/>
              <w:overflowPunct w:val="0"/>
              <w:ind w:right="-18" w:hanging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5E4C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7F79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1415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3C47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356255" w14:paraId="13DCB95B" w14:textId="77777777" w:rsidTr="001C2D43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6898" w14:textId="77777777" w:rsidR="001C2D43" w:rsidRPr="00356255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397B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E83E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8B16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883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C1EF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E70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6F1E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9243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EF4D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4A71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356255" w14:paraId="5994588C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858B" w14:textId="77777777" w:rsidR="001C2D43" w:rsidRPr="0035625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Установлює взаємозв’язки між об’єктами неживої і живої природи, розрізняє рукотворні об’єкти , виготовлені з природних і штучних матеріалів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2C9" w14:textId="2B138BF4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930" w14:textId="27ECDA59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D21" w14:textId="44813F7B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AE5" w14:textId="4E5F9A0B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037" w14:textId="44A57894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C8C" w14:textId="4231260F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40A" w14:textId="728DD707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A8E" w14:textId="138705C8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8E4" w14:textId="0C6CC2EF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4D3" w14:textId="7B16B452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80</w:t>
            </w:r>
          </w:p>
        </w:tc>
      </w:tr>
      <w:tr w:rsidR="001C2D43" w:rsidRPr="00356255" w14:paraId="37761EFD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E37A" w14:textId="77777777" w:rsidR="001C2D43" w:rsidRPr="0035625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відбуваються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природі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установлює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наслідкові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зв’язки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між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ними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963" w14:textId="3110AB12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B2D" w14:textId="677F9FF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0BD" w14:textId="26298D92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917" w14:textId="7132BDAC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672" w14:textId="42A35FC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B01" w14:textId="439F5D1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C2A" w14:textId="53C3E8F1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931" w14:textId="40410A25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CA" w14:textId="1AE9334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AB1" w14:textId="6923EE9F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52</w:t>
            </w:r>
          </w:p>
        </w:tc>
      </w:tr>
      <w:tr w:rsidR="001C2D43" w:rsidRPr="00356255" w14:paraId="1B1F9E28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EF6" w14:textId="77777777" w:rsidR="001C2D43" w:rsidRPr="0035625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Обирає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досліджує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об’єкт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власно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складеним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планом,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робить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висновки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презентує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F0C" w14:textId="22864146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45F" w14:textId="2040FF7E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F28" w14:textId="78964DE6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F50" w14:textId="208B819A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93A" w14:textId="22F7BF53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5C2" w14:textId="0BFAE06C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53B" w14:textId="32804A81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349" w14:textId="4E2E5067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2F8" w14:textId="61CF4E51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9DA" w14:textId="349CF7A9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47</w:t>
            </w:r>
          </w:p>
        </w:tc>
      </w:tr>
      <w:tr w:rsidR="001C2D43" w:rsidRPr="00356255" w14:paraId="0A113DEB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35D5" w14:textId="77777777" w:rsidR="001C2D43" w:rsidRPr="00356255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Орієнтується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місцевості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об’єктами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з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допомогою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компасу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2ED" w14:textId="04D5CC4A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0EE" w14:textId="190AE7B6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458" w14:textId="770CC923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B31" w14:textId="05B8889A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B9F" w14:textId="135D3C3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DEA" w14:textId="7C9E3FF9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AF8" w14:textId="5E091B62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139" w14:textId="1E6C560C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2DE" w14:textId="3D2DBCD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A19" w14:textId="5AFC3751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25</w:t>
            </w:r>
          </w:p>
        </w:tc>
      </w:tr>
      <w:tr w:rsidR="001C2D43" w:rsidRPr="00356255" w14:paraId="189CFA88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0529" w14:textId="77777777" w:rsidR="001C2D43" w:rsidRPr="00356255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Знаходить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показує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карті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Україну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материки,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океани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об’єкти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навчального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6DA" w14:textId="18E30E26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4B0" w14:textId="59A2749C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F19" w14:textId="48607657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D8A" w14:textId="5D7A01F5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73D" w14:textId="2CAA0CA4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A2A" w14:textId="130CC488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048" w14:textId="6BDC6427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786" w14:textId="3E5530AC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074" w14:textId="56FDD6C4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4A4" w14:textId="1BCFF68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63</w:t>
            </w:r>
          </w:p>
        </w:tc>
      </w:tr>
      <w:tr w:rsidR="001C2D43" w:rsidRPr="00356255" w14:paraId="06B67415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FAA9" w14:textId="77777777" w:rsidR="001C2D43" w:rsidRPr="00356255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залежність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організмів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існування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правила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природоохоронної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поведінки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3562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BA2" w14:textId="14323ACB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174" w14:textId="660640BB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38B" w14:textId="18EE2E9C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49F" w14:textId="137093B0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B9B" w14:textId="60DE929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CF8" w14:textId="2ED086C9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98A" w14:textId="10CFA12B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364" w14:textId="0866A16D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5E7" w14:textId="644B8BEA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00F" w14:textId="57BE1C43" w:rsidR="001C2D43" w:rsidRPr="00356255" w:rsidRDefault="0005396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</w:tr>
    </w:tbl>
    <w:p w14:paraId="2CF3B475" w14:textId="0D8CA143" w:rsidR="0005396C" w:rsidRPr="0005396C" w:rsidRDefault="0005396C" w:rsidP="0005396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>Протягом 3 класу з природничої освітньої галузі вивчено теми: «Людина», «Водна</w:t>
      </w:r>
      <w:r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оболонка Землі», «Повітря», «Корисні копалини. Ґрунт», «Рослини та середовища їхнього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існування», «Тварини та середовища їхнього існування», «Людина та її організм»,</w:t>
      </w:r>
      <w:r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«Людина в суспільстві».</w:t>
      </w:r>
    </w:p>
    <w:p w14:paraId="3463EE1B" w14:textId="1A0618EE" w:rsidR="0005396C" w:rsidRPr="0005396C" w:rsidRDefault="0005396C" w:rsidP="0005396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>Програмовий матеріал засвоювався дітьми з труднощами. Безвідповідальне ставлення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до виконання домашніх завдань, творчих та </w:t>
      </w:r>
      <w:proofErr w:type="spellStart"/>
      <w:r w:rsidRPr="0005396C">
        <w:rPr>
          <w:rFonts w:ascii="Times New Roman" w:hAnsi="Times New Roman" w:cs="Times New Roman"/>
          <w:lang w:val="uk-UA"/>
        </w:rPr>
        <w:t>проєтних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робіт призвело до посередніх</w:t>
      </w:r>
      <w:r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результатів з предмету. Опрацювання на </w:t>
      </w:r>
      <w:proofErr w:type="spellStart"/>
      <w:r w:rsidRPr="0005396C">
        <w:rPr>
          <w:rFonts w:ascii="Times New Roman" w:hAnsi="Times New Roman" w:cs="Times New Roman"/>
          <w:lang w:val="uk-UA"/>
        </w:rPr>
        <w:t>уроках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змісту навчальних тем, з використанням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онлайн-тестів та ігор, сприяли закріпленню вивченого.</w:t>
      </w:r>
    </w:p>
    <w:p w14:paraId="78B25414" w14:textId="77777777" w:rsidR="0005396C" w:rsidRPr="0005396C" w:rsidRDefault="0005396C" w:rsidP="0005396C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 xml:space="preserve">Легко засвоювали теми </w:t>
      </w:r>
      <w:proofErr w:type="spellStart"/>
      <w:r w:rsidRPr="0005396C">
        <w:rPr>
          <w:rFonts w:ascii="Times New Roman" w:hAnsi="Times New Roman" w:cs="Times New Roman"/>
          <w:lang w:val="uk-UA"/>
        </w:rPr>
        <w:t>Дуденко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К., </w:t>
      </w:r>
      <w:proofErr w:type="spellStart"/>
      <w:r w:rsidRPr="0005396C">
        <w:rPr>
          <w:rFonts w:ascii="Times New Roman" w:hAnsi="Times New Roman" w:cs="Times New Roman"/>
          <w:lang w:val="uk-UA"/>
        </w:rPr>
        <w:t>Фідієв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Н.</w:t>
      </w:r>
    </w:p>
    <w:p w14:paraId="67D70A3A" w14:textId="577EB401" w:rsidR="0005396C" w:rsidRPr="0005396C" w:rsidRDefault="0005396C" w:rsidP="00FC75D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>Більша частина дітей мають оцінки високого та достатнього рівнів. Має початковий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рівень знань із кількох критеріїв Смоляр Т. Переважно середній рівень критеріїв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оцінювання мають </w:t>
      </w:r>
      <w:proofErr w:type="spellStart"/>
      <w:r w:rsidRPr="0005396C">
        <w:rPr>
          <w:rFonts w:ascii="Times New Roman" w:hAnsi="Times New Roman" w:cs="Times New Roman"/>
          <w:lang w:val="uk-UA"/>
        </w:rPr>
        <w:t>Болгарін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М., </w:t>
      </w:r>
      <w:proofErr w:type="spellStart"/>
      <w:r w:rsidRPr="0005396C">
        <w:rPr>
          <w:rFonts w:ascii="Times New Roman" w:hAnsi="Times New Roman" w:cs="Times New Roman"/>
          <w:lang w:val="uk-UA"/>
        </w:rPr>
        <w:t>Корпак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М., Руденко М., Філіпенко Т. Причиною цього є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недостатня самостійна робота над помилками тестів та відсутність контролю батьків за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виконанням домашніх та класних завдань, велика кількість пропусків занять (Смоляр Т.).</w:t>
      </w:r>
    </w:p>
    <w:p w14:paraId="2B83E919" w14:textId="514D9C10" w:rsidR="0005396C" w:rsidRPr="0005396C" w:rsidRDefault="0005396C" w:rsidP="00FC75D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lastRenderedPageBreak/>
        <w:t>Установлюють взаємозв’язки між об’єктами неживої і живої природи, розрізняють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рукотворні об’єкти, виготовлені з природних і штучних матеріалів на середньому рівні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діти: </w:t>
      </w:r>
      <w:proofErr w:type="spellStart"/>
      <w:r w:rsidRPr="0005396C">
        <w:rPr>
          <w:rFonts w:ascii="Times New Roman" w:hAnsi="Times New Roman" w:cs="Times New Roman"/>
          <w:lang w:val="uk-UA"/>
        </w:rPr>
        <w:t>Корпак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Є., </w:t>
      </w:r>
      <w:proofErr w:type="spellStart"/>
      <w:r w:rsidRPr="0005396C">
        <w:rPr>
          <w:rFonts w:ascii="Times New Roman" w:hAnsi="Times New Roman" w:cs="Times New Roman"/>
          <w:lang w:val="uk-UA"/>
        </w:rPr>
        <w:t>болгарін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М., Філіпенко Т., Шаповал П. Високий рівень досягнень мають</w:t>
      </w:r>
      <w:r w:rsidR="00FC75D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5396C">
        <w:rPr>
          <w:rFonts w:ascii="Times New Roman" w:hAnsi="Times New Roman" w:cs="Times New Roman"/>
          <w:lang w:val="uk-UA"/>
        </w:rPr>
        <w:t>Дуденко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К., Осташко І., Руденко М., </w:t>
      </w:r>
      <w:proofErr w:type="spellStart"/>
      <w:r w:rsidRPr="0005396C">
        <w:rPr>
          <w:rFonts w:ascii="Times New Roman" w:hAnsi="Times New Roman" w:cs="Times New Roman"/>
          <w:lang w:val="uk-UA"/>
        </w:rPr>
        <w:t>тригубенко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Д., </w:t>
      </w:r>
      <w:proofErr w:type="spellStart"/>
      <w:r w:rsidRPr="0005396C">
        <w:rPr>
          <w:rFonts w:ascii="Times New Roman" w:hAnsi="Times New Roman" w:cs="Times New Roman"/>
          <w:lang w:val="uk-UA"/>
        </w:rPr>
        <w:t>Уліч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Я., </w:t>
      </w:r>
      <w:proofErr w:type="spellStart"/>
      <w:r w:rsidRPr="0005396C">
        <w:rPr>
          <w:rFonts w:ascii="Times New Roman" w:hAnsi="Times New Roman" w:cs="Times New Roman"/>
          <w:lang w:val="uk-UA"/>
        </w:rPr>
        <w:t>фідієв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Н., </w:t>
      </w:r>
      <w:proofErr w:type="spellStart"/>
      <w:r w:rsidRPr="0005396C">
        <w:rPr>
          <w:rFonts w:ascii="Times New Roman" w:hAnsi="Times New Roman" w:cs="Times New Roman"/>
          <w:lang w:val="uk-UA"/>
        </w:rPr>
        <w:t>Ярошук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І. Решта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дітей мають достатній рівень володіння </w:t>
      </w:r>
      <w:proofErr w:type="spellStart"/>
      <w:r w:rsidRPr="0005396C">
        <w:rPr>
          <w:rFonts w:ascii="Times New Roman" w:hAnsi="Times New Roman" w:cs="Times New Roman"/>
          <w:lang w:val="uk-UA"/>
        </w:rPr>
        <w:t>компетентностями</w:t>
      </w:r>
      <w:proofErr w:type="spellEnd"/>
      <w:r w:rsidRPr="0005396C">
        <w:rPr>
          <w:rFonts w:ascii="Times New Roman" w:hAnsi="Times New Roman" w:cs="Times New Roman"/>
          <w:lang w:val="uk-UA"/>
        </w:rPr>
        <w:t>.</w:t>
      </w:r>
    </w:p>
    <w:p w14:paraId="43F26A9C" w14:textId="24F51C4E" w:rsidR="0005396C" w:rsidRPr="0005396C" w:rsidRDefault="0005396C" w:rsidP="00FC75D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>Описують зміни, які відбуваються в природі, установлюють причинно-наслідкові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зв’язки між ними на високому рівні </w:t>
      </w:r>
      <w:proofErr w:type="spellStart"/>
      <w:r w:rsidRPr="0005396C">
        <w:rPr>
          <w:rFonts w:ascii="Times New Roman" w:hAnsi="Times New Roman" w:cs="Times New Roman"/>
          <w:lang w:val="uk-UA"/>
        </w:rPr>
        <w:t>Дуденко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К., Обертас Р.,</w:t>
      </w:r>
      <w:proofErr w:type="spellStart"/>
      <w:r w:rsidRPr="0005396C">
        <w:rPr>
          <w:rFonts w:ascii="Times New Roman" w:hAnsi="Times New Roman" w:cs="Times New Roman"/>
          <w:lang w:val="uk-UA"/>
        </w:rPr>
        <w:t>Фідієв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Н., </w:t>
      </w:r>
      <w:proofErr w:type="spellStart"/>
      <w:r w:rsidRPr="0005396C">
        <w:rPr>
          <w:rFonts w:ascii="Times New Roman" w:hAnsi="Times New Roman" w:cs="Times New Roman"/>
          <w:lang w:val="uk-UA"/>
        </w:rPr>
        <w:t>Ярошук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І. Достатній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рівень мають </w:t>
      </w:r>
      <w:proofErr w:type="spellStart"/>
      <w:r w:rsidRPr="0005396C">
        <w:rPr>
          <w:rFonts w:ascii="Times New Roman" w:hAnsi="Times New Roman" w:cs="Times New Roman"/>
          <w:lang w:val="uk-UA"/>
        </w:rPr>
        <w:t>Коткол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М., </w:t>
      </w:r>
      <w:proofErr w:type="spellStart"/>
      <w:r w:rsidRPr="0005396C">
        <w:rPr>
          <w:rFonts w:ascii="Times New Roman" w:hAnsi="Times New Roman" w:cs="Times New Roman"/>
          <w:lang w:val="uk-UA"/>
        </w:rPr>
        <w:t>Масько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К., </w:t>
      </w:r>
      <w:proofErr w:type="spellStart"/>
      <w:r w:rsidRPr="0005396C">
        <w:rPr>
          <w:rFonts w:ascii="Times New Roman" w:hAnsi="Times New Roman" w:cs="Times New Roman"/>
          <w:lang w:val="uk-UA"/>
        </w:rPr>
        <w:t>Меркулов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М., Осташко І., </w:t>
      </w:r>
      <w:proofErr w:type="spellStart"/>
      <w:r w:rsidRPr="0005396C">
        <w:rPr>
          <w:rFonts w:ascii="Times New Roman" w:hAnsi="Times New Roman" w:cs="Times New Roman"/>
          <w:lang w:val="uk-UA"/>
        </w:rPr>
        <w:t>Тригубенко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Д., </w:t>
      </w:r>
      <w:proofErr w:type="spellStart"/>
      <w:r w:rsidRPr="0005396C">
        <w:rPr>
          <w:rFonts w:ascii="Times New Roman" w:hAnsi="Times New Roman" w:cs="Times New Roman"/>
          <w:lang w:val="uk-UA"/>
        </w:rPr>
        <w:t>Уліч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Я.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Решта дітей демонструють середній рівень сформованості вмінь.</w:t>
      </w:r>
    </w:p>
    <w:p w14:paraId="2F52180F" w14:textId="36A3DB2F" w:rsidR="0005396C" w:rsidRPr="0005396C" w:rsidRDefault="0005396C" w:rsidP="00FC75D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>Обирають обладнання та досліджують об’єкти природи за власно складеним планом,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роблять висновки і презентує їх на високому рівні </w:t>
      </w:r>
      <w:proofErr w:type="spellStart"/>
      <w:r w:rsidRPr="0005396C">
        <w:rPr>
          <w:rFonts w:ascii="Times New Roman" w:hAnsi="Times New Roman" w:cs="Times New Roman"/>
          <w:lang w:val="uk-UA"/>
        </w:rPr>
        <w:t>Дуденко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К., </w:t>
      </w:r>
      <w:proofErr w:type="spellStart"/>
      <w:r w:rsidRPr="0005396C">
        <w:rPr>
          <w:rFonts w:ascii="Times New Roman" w:hAnsi="Times New Roman" w:cs="Times New Roman"/>
          <w:lang w:val="uk-UA"/>
        </w:rPr>
        <w:t>Фідієв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Н., </w:t>
      </w:r>
      <w:proofErr w:type="spellStart"/>
      <w:r w:rsidRPr="0005396C">
        <w:rPr>
          <w:rFonts w:ascii="Times New Roman" w:hAnsi="Times New Roman" w:cs="Times New Roman"/>
          <w:lang w:val="uk-UA"/>
        </w:rPr>
        <w:t>Ярошук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І. На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початковому рівні розвиток </w:t>
      </w:r>
      <w:proofErr w:type="spellStart"/>
      <w:r w:rsidRPr="0005396C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у Смоляра Т., Шаповал П. Решта дітей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володіють вміннями на достатньо-середньому рівні.</w:t>
      </w:r>
    </w:p>
    <w:p w14:paraId="47FEC497" w14:textId="61C80EA1" w:rsidR="0005396C" w:rsidRPr="0005396C" w:rsidRDefault="0005396C" w:rsidP="00FC75D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>Уміють орієнтуватися на місцевості за об’єктами природи та з допомогою компасу на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високому рівні </w:t>
      </w:r>
      <w:proofErr w:type="spellStart"/>
      <w:r w:rsidRPr="0005396C">
        <w:rPr>
          <w:rFonts w:ascii="Times New Roman" w:hAnsi="Times New Roman" w:cs="Times New Roman"/>
          <w:lang w:val="uk-UA"/>
        </w:rPr>
        <w:t>Дуденко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К. Мають достатній рівень сформованості компетентності 4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учнів: Обертас Р., </w:t>
      </w:r>
      <w:proofErr w:type="spellStart"/>
      <w:r w:rsidRPr="0005396C">
        <w:rPr>
          <w:rFonts w:ascii="Times New Roman" w:hAnsi="Times New Roman" w:cs="Times New Roman"/>
          <w:lang w:val="uk-UA"/>
        </w:rPr>
        <w:t>Уліч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Я., </w:t>
      </w:r>
      <w:proofErr w:type="spellStart"/>
      <w:r w:rsidRPr="0005396C">
        <w:rPr>
          <w:rFonts w:ascii="Times New Roman" w:hAnsi="Times New Roman" w:cs="Times New Roman"/>
          <w:lang w:val="uk-UA"/>
        </w:rPr>
        <w:t>Фідієв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Н., </w:t>
      </w:r>
      <w:proofErr w:type="spellStart"/>
      <w:r w:rsidRPr="0005396C">
        <w:rPr>
          <w:rFonts w:ascii="Times New Roman" w:hAnsi="Times New Roman" w:cs="Times New Roman"/>
          <w:lang w:val="uk-UA"/>
        </w:rPr>
        <w:t>Ярошук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І. Решта дітей демонструють середній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рівень знань і вмінь.</w:t>
      </w:r>
    </w:p>
    <w:p w14:paraId="70D76F5C" w14:textId="5FBD9FCF" w:rsidR="0005396C" w:rsidRPr="0005396C" w:rsidRDefault="0005396C" w:rsidP="00FC75D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>Вміють знаходити і показувати на карті Україну, материки, океани та інші об’єкти на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високому рівні діти: </w:t>
      </w:r>
      <w:proofErr w:type="spellStart"/>
      <w:r w:rsidRPr="0005396C">
        <w:rPr>
          <w:rFonts w:ascii="Times New Roman" w:hAnsi="Times New Roman" w:cs="Times New Roman"/>
          <w:lang w:val="uk-UA"/>
        </w:rPr>
        <w:t>Дуденко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К., Котко М., Обертас Р., </w:t>
      </w:r>
      <w:proofErr w:type="spellStart"/>
      <w:r w:rsidRPr="0005396C">
        <w:rPr>
          <w:rFonts w:ascii="Times New Roman" w:hAnsi="Times New Roman" w:cs="Times New Roman"/>
          <w:lang w:val="uk-UA"/>
        </w:rPr>
        <w:t>осташко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І., </w:t>
      </w:r>
      <w:proofErr w:type="spellStart"/>
      <w:r w:rsidRPr="0005396C">
        <w:rPr>
          <w:rFonts w:ascii="Times New Roman" w:hAnsi="Times New Roman" w:cs="Times New Roman"/>
          <w:lang w:val="uk-UA"/>
        </w:rPr>
        <w:t>Репенько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М.,</w:t>
      </w:r>
      <w:r w:rsidR="00FC75D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5396C">
        <w:rPr>
          <w:rFonts w:ascii="Times New Roman" w:hAnsi="Times New Roman" w:cs="Times New Roman"/>
          <w:lang w:val="uk-UA"/>
        </w:rPr>
        <w:t>Тригубенко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Д., </w:t>
      </w:r>
      <w:proofErr w:type="spellStart"/>
      <w:r w:rsidRPr="0005396C">
        <w:rPr>
          <w:rFonts w:ascii="Times New Roman" w:hAnsi="Times New Roman" w:cs="Times New Roman"/>
          <w:lang w:val="uk-UA"/>
        </w:rPr>
        <w:t>Уліч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Я., </w:t>
      </w:r>
      <w:proofErr w:type="spellStart"/>
      <w:r w:rsidRPr="0005396C">
        <w:rPr>
          <w:rFonts w:ascii="Times New Roman" w:hAnsi="Times New Roman" w:cs="Times New Roman"/>
          <w:lang w:val="uk-UA"/>
        </w:rPr>
        <w:t>Фідієв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Н. Достатній рівень мають </w:t>
      </w:r>
      <w:proofErr w:type="spellStart"/>
      <w:r w:rsidRPr="0005396C">
        <w:rPr>
          <w:rFonts w:ascii="Times New Roman" w:hAnsi="Times New Roman" w:cs="Times New Roman"/>
          <w:lang w:val="uk-UA"/>
        </w:rPr>
        <w:t>Меркулов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М., </w:t>
      </w:r>
      <w:proofErr w:type="spellStart"/>
      <w:r w:rsidRPr="0005396C">
        <w:rPr>
          <w:rFonts w:ascii="Times New Roman" w:hAnsi="Times New Roman" w:cs="Times New Roman"/>
          <w:lang w:val="uk-UA"/>
        </w:rPr>
        <w:t>Ферлієвич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Д.,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 xml:space="preserve">Філіпенко Т., </w:t>
      </w:r>
      <w:proofErr w:type="spellStart"/>
      <w:r w:rsidRPr="0005396C">
        <w:rPr>
          <w:rFonts w:ascii="Times New Roman" w:hAnsi="Times New Roman" w:cs="Times New Roman"/>
          <w:lang w:val="uk-UA"/>
        </w:rPr>
        <w:t>Ярошук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І. Решта дітей володіють навичкою на середньому рівні.</w:t>
      </w:r>
    </w:p>
    <w:p w14:paraId="631FCB45" w14:textId="48C78685" w:rsidR="0005396C" w:rsidRPr="0005396C" w:rsidRDefault="0005396C" w:rsidP="00FC75D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>Пояснюють залежність життя організмів від умов існування, правила</w:t>
      </w:r>
      <w:r w:rsidR="00FC75DB">
        <w:rPr>
          <w:rFonts w:ascii="Times New Roman" w:hAnsi="Times New Roman" w:cs="Times New Roman"/>
          <w:lang w:val="uk-UA"/>
        </w:rPr>
        <w:t xml:space="preserve"> </w:t>
      </w:r>
      <w:r w:rsidRPr="0005396C">
        <w:rPr>
          <w:rFonts w:ascii="Times New Roman" w:hAnsi="Times New Roman" w:cs="Times New Roman"/>
          <w:lang w:val="uk-UA"/>
        </w:rPr>
        <w:t>природоохоронної поведінки, дотримується цих правил на початковому рівні Смоляр Т.</w:t>
      </w:r>
    </w:p>
    <w:p w14:paraId="27323634" w14:textId="298076AE" w:rsidR="0005396C" w:rsidRPr="0005396C" w:rsidRDefault="0005396C" w:rsidP="00FC75D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05396C">
        <w:rPr>
          <w:rFonts w:ascii="Times New Roman" w:hAnsi="Times New Roman" w:cs="Times New Roman"/>
          <w:lang w:val="uk-UA"/>
        </w:rPr>
        <w:t xml:space="preserve">На високому рівні – </w:t>
      </w:r>
      <w:proofErr w:type="spellStart"/>
      <w:r w:rsidRPr="0005396C">
        <w:rPr>
          <w:rFonts w:ascii="Times New Roman" w:hAnsi="Times New Roman" w:cs="Times New Roman"/>
          <w:lang w:val="uk-UA"/>
        </w:rPr>
        <w:t>Дуденко</w:t>
      </w:r>
      <w:proofErr w:type="spellEnd"/>
      <w:r w:rsidRPr="0005396C">
        <w:rPr>
          <w:rFonts w:ascii="Times New Roman" w:hAnsi="Times New Roman" w:cs="Times New Roman"/>
          <w:lang w:val="uk-UA"/>
        </w:rPr>
        <w:t xml:space="preserve"> К. Решта дітей володіють компетентністю на достатньо-середньому рівні.</w:t>
      </w:r>
    </w:p>
    <w:p w14:paraId="1D5F690B" w14:textId="038AC14D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p w14:paraId="704D86DC" w14:textId="1050EC50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 w:firstLine="284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Іноземна мова. Учитель </w:t>
      </w:r>
      <w:r w:rsidR="00FC75DB">
        <w:rPr>
          <w:rFonts w:ascii="Times New Roman" w:hAnsi="Times New Roman" w:cs="Times New Roman"/>
          <w:b/>
          <w:bCs/>
          <w:lang w:val="uk-UA"/>
        </w:rPr>
        <w:t>Будко О.В.</w:t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3372"/>
        <w:gridCol w:w="622"/>
        <w:gridCol w:w="622"/>
        <w:gridCol w:w="622"/>
        <w:gridCol w:w="621"/>
        <w:gridCol w:w="621"/>
        <w:gridCol w:w="621"/>
        <w:gridCol w:w="621"/>
        <w:gridCol w:w="621"/>
        <w:gridCol w:w="621"/>
        <w:gridCol w:w="621"/>
      </w:tblGrid>
      <w:tr w:rsidR="001C2D43" w14:paraId="6DC17B6C" w14:textId="77777777" w:rsidTr="004F5FAA"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AB2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82C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26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4B9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D07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51F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14:paraId="6DB45B53" w14:textId="77777777" w:rsidTr="004F5FAA"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C064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945F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C466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4643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D9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03F3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490E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9EBD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8DC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F253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442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49397CF7" w14:textId="77777777" w:rsidTr="004F5FA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907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Сприймає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розумінням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слух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E58" w14:textId="21EC9EA3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6C7" w14:textId="2A047B02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DD8" w14:textId="08EFCAB4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13B" w14:textId="72402019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580" w14:textId="211C4E94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D04" w14:textId="3C950493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9F1" w14:textId="3258DD03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1D3" w14:textId="6ADD43EE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C3B" w14:textId="4E95F8BD" w:rsidR="001C2D43" w:rsidRDefault="00AF382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8CF" w14:textId="0CB92E8B" w:rsidR="001C2D43" w:rsidRDefault="00AF382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85</w:t>
            </w:r>
          </w:p>
        </w:tc>
      </w:tr>
      <w:tr w:rsidR="001C2D43" w14:paraId="31D41D9B" w14:textId="77777777" w:rsidTr="004F5FAA">
        <w:trPr>
          <w:trHeight w:val="15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D94F" w14:textId="77777777" w:rsidR="001C2D43" w:rsidRDefault="001C2D43">
            <w:pPr>
              <w:spacing w:after="0" w:line="240" w:lineRule="auto"/>
              <w:rPr>
                <w:rStyle w:val="rvts11"/>
                <w:iCs/>
                <w:shd w:val="clear" w:color="auto" w:fill="FFFFFF"/>
              </w:rPr>
            </w:pP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Читає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розумінням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іноземною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3C6" w14:textId="34DCABE8" w:rsidR="001C2D43" w:rsidRPr="00FC75DB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83C" w14:textId="44FAF52D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F73" w14:textId="3AC01289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DD2" w14:textId="0E33D6AA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279" w14:textId="7593E383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5FD" w14:textId="2B9A0A51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D012" w14:textId="4F8A9F7D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F1D" w14:textId="13D00AF1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DCE" w14:textId="7535BD1A" w:rsidR="001C2D43" w:rsidRDefault="00AF382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B64" w14:textId="288B6D6E" w:rsidR="001C2D43" w:rsidRDefault="00AF382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79</w:t>
            </w:r>
          </w:p>
        </w:tc>
      </w:tr>
      <w:tr w:rsidR="001C2D43" w14:paraId="38F55E23" w14:textId="77777777" w:rsidTr="004F5FA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9894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Висловлюється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45E" w14:textId="10BBB3C2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261" w14:textId="709B38E1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0F9" w14:textId="0DE1FBDD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336" w14:textId="318804F5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7E4" w14:textId="4A330345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79D" w14:textId="0BD822C4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7715" w14:textId="7DBA7F8F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518B" w14:textId="38929417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76F" w14:textId="65FBB04F" w:rsidR="001C2D43" w:rsidRDefault="00AF382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391" w14:textId="532AE442" w:rsidR="001C2D43" w:rsidRDefault="00AF382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79</w:t>
            </w:r>
          </w:p>
        </w:tc>
      </w:tr>
      <w:tr w:rsidR="001C2D43" w14:paraId="03F4895B" w14:textId="77777777" w:rsidTr="004F5FA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4419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короткі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себе,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повсякденні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5B1" w14:textId="6A47FDE9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C47" w14:textId="708F40CF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361" w14:textId="42B62B1A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3EE" w14:textId="61A05F7B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D8B" w14:textId="607BE61F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F8A" w14:textId="5EE81E45" w:rsidR="001C2D43" w:rsidRDefault="00FC75D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D5D" w14:textId="47A30519" w:rsidR="001C2D43" w:rsidRDefault="004F5FAA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8C6" w14:textId="3E76D1E0" w:rsidR="001C2D43" w:rsidRDefault="004F5FAA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B32" w14:textId="661BE97C" w:rsidR="001C2D43" w:rsidRDefault="00AF382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789" w14:textId="3E5297D6" w:rsidR="001C2D43" w:rsidRDefault="00AF382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79</w:t>
            </w:r>
          </w:p>
        </w:tc>
      </w:tr>
    </w:tbl>
    <w:p w14:paraId="08E5C79F" w14:textId="3A82747B" w:rsidR="00AF382B" w:rsidRDefault="004F5FAA" w:rsidP="00AF38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Троє учнів 3А класу</w:t>
      </w:r>
      <w:r w:rsidR="00356255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Болгарін</w:t>
      </w:r>
      <w:proofErr w:type="spellEnd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М., Котко М. та Смоляр Т. мають початковий рівень сформованості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усіх навичок. </w:t>
      </w:r>
      <w:proofErr w:type="spellStart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Болгарін</w:t>
      </w:r>
      <w:proofErr w:type="spellEnd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та Котко М. часто були не готові до уроків, виконання домашніх завдань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поверхневе і часткове, часто відмовляються долучатися до </w:t>
      </w:r>
      <w:proofErr w:type="spellStart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активностей</w:t>
      </w:r>
      <w:proofErr w:type="spellEnd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протягом уроку. Смоляр Т.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має дуже велику кількість пропусків, вдома матеріал не опрацьовує, індивідуальні, спрощені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завдання не може виконати навіть у найменшому обсязі. Батькам цих учнів неодноразово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надавалися додаткові консультації та рекомендації щодо надолуження пробілів у знаннях,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результатів співпраці немає. </w:t>
      </w:r>
    </w:p>
    <w:p w14:paraId="233F5FBC" w14:textId="1FBE2B73" w:rsidR="00546F9E" w:rsidRPr="004F5FAA" w:rsidRDefault="004F5FAA" w:rsidP="00AF382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Варто відмітити роботу на високому рівні </w:t>
      </w:r>
      <w:proofErr w:type="spellStart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Дуденко</w:t>
      </w:r>
      <w:proofErr w:type="spellEnd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К., </w:t>
      </w:r>
      <w:proofErr w:type="spellStart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Маськ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К.,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Обертаса</w:t>
      </w:r>
      <w:proofErr w:type="spellEnd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Р., Осташк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І., </w:t>
      </w:r>
      <w:proofErr w:type="spellStart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Тригубенка</w:t>
      </w:r>
      <w:proofErr w:type="spellEnd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Д., </w:t>
      </w:r>
      <w:proofErr w:type="spellStart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Фідієва</w:t>
      </w:r>
      <w:proofErr w:type="spellEnd"/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 Значний прогрес у другому семестрі</w:t>
      </w:r>
      <w:r w:rsidR="00AF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5FAA">
        <w:rPr>
          <w:rFonts w:ascii="Times New Roman" w:hAnsi="Times New Roman" w:cs="Times New Roman"/>
          <w:bCs/>
          <w:sz w:val="24"/>
          <w:szCs w:val="24"/>
          <w:lang w:val="uk-UA"/>
        </w:rPr>
        <w:t>спостерігається у роботі Філіпенка Т. та Руденко М.</w:t>
      </w:r>
    </w:p>
    <w:p w14:paraId="0932567A" w14:textId="3A9C2B45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про виконання програми та якість знань учнів 3-Б класу</w:t>
      </w:r>
    </w:p>
    <w:p w14:paraId="0FD33562" w14:textId="77777777" w:rsidR="00C34455" w:rsidRDefault="00C34455" w:rsidP="00C34455">
      <w:pPr>
        <w:pStyle w:val="TableParagraph"/>
        <w:tabs>
          <w:tab w:val="left" w:pos="7513"/>
        </w:tabs>
        <w:kinsoku w:val="0"/>
        <w:overflowPunct w:val="0"/>
        <w:ind w:right="143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u w:val="single"/>
          <w:lang w:val="uk-UA"/>
        </w:rPr>
        <w:t>Гавеля</w:t>
      </w:r>
      <w:proofErr w:type="spellEnd"/>
      <w:r>
        <w:rPr>
          <w:rFonts w:ascii="Times New Roman" w:hAnsi="Times New Roman" w:cs="Times New Roman"/>
          <w:b/>
          <w:u w:val="single"/>
          <w:lang w:val="uk-UA"/>
        </w:rPr>
        <w:t xml:space="preserve"> Віра Михайлівна</w:t>
      </w:r>
      <w:r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</w:t>
      </w:r>
    </w:p>
    <w:p w14:paraId="189890F8" w14:textId="7777777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4047"/>
        <w:gridCol w:w="555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</w:tblGrid>
      <w:tr w:rsidR="001C2D43" w14:paraId="20C421AF" w14:textId="77777777" w:rsidTr="001C6AED">
        <w:trPr>
          <w:jc w:val="center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3091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068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83" w:right="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AA22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790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6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E7A7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D16D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14:paraId="11CFB0C5" w14:textId="77777777" w:rsidTr="001C6AED">
        <w:trPr>
          <w:jc w:val="center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FD4F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852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37FB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79F7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D425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59FE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5B36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FCB6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0A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9B35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FBBF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67EE6014" w14:textId="77777777" w:rsidTr="001C6AED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3BFF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Визначає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фактичний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зміст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тему,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основну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думку,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пояснює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причинно-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наслідкові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зв’язки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сприйнятого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слух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висловлення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уточнює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ставить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доцільні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запитання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BF2" w14:textId="1C4B4396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BD9" w14:textId="0E6CA0C5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E41E" w14:textId="78605FC8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609" w14:textId="662DCFAB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785" w14:textId="0684C311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166" w14:textId="545FFDC4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D5DB" w14:textId="0197383A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731" w14:textId="483FD626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B54" w14:textId="35FBC803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7F9" w14:textId="66125B37" w:rsidR="001C2D43" w:rsidRDefault="004E0AA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81</w:t>
            </w:r>
          </w:p>
        </w:tc>
      </w:tr>
      <w:tr w:rsidR="001C2D43" w14:paraId="075CE5A3" w14:textId="77777777" w:rsidTr="001C6AED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CC96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Володіє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повноцінною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навичкою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читання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вголос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мовчки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0DC" w14:textId="4B89BA6C" w:rsidR="001C2D43" w:rsidRDefault="00BA5230">
            <w:pPr>
              <w:widowControl w:val="0"/>
              <w:tabs>
                <w:tab w:val="left" w:pos="339"/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DA6" w14:textId="7DC196F3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5DA" w14:textId="06C8E0B1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6AF" w14:textId="0B62BFB1" w:rsidR="001C2D43" w:rsidRPr="00BA5230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AAD" w14:textId="6660B2CE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40B" w14:textId="0BC52BFA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1A0" w14:textId="555FB4A5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9D7" w14:textId="0BDBB518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A8A" w14:textId="69F42E23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D62" w14:textId="6B34B543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81</w:t>
            </w:r>
          </w:p>
        </w:tc>
      </w:tr>
      <w:tr w:rsidR="001C2D43" w14:paraId="2FD8A1D3" w14:textId="77777777" w:rsidTr="001C6AED">
        <w:trPr>
          <w:trHeight w:val="627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810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Аналізує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прочитаний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текст,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висловлює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обґрунтовує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власне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ставлення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щодо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прочитаного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формулює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висновки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9FB" w14:textId="601AB463" w:rsidR="001C2D43" w:rsidRPr="00BA5230" w:rsidRDefault="00BA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68D" w14:textId="7B872D47" w:rsidR="001C2D43" w:rsidRPr="00BA5230" w:rsidRDefault="00BA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D4B" w14:textId="0BE0EB8A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9A5" w14:textId="2373D34F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8CA" w14:textId="2D7E391E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98E" w14:textId="72F23A9D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A97" w14:textId="51BF8EF9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0EE" w14:textId="7B3FFB7C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76B" w14:textId="6D0D536D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D1D" w14:textId="2DB3A9BF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</w:tr>
      <w:tr w:rsidR="001C2D43" w14:paraId="38EC81D1" w14:textId="77777777" w:rsidTr="001C6AED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EFA6" w14:textId="77777777" w:rsidR="001C2D43" w:rsidRDefault="001C2D43">
            <w:pPr>
              <w:spacing w:after="0" w:line="240" w:lineRule="auto"/>
              <w:rPr>
                <w:rStyle w:val="rvts11"/>
                <w:iCs/>
                <w:shd w:val="clear" w:color="auto" w:fill="FFFFFF"/>
              </w:rPr>
            </w:pP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Переказує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усно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письмово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прочитаний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прослуханий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твір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дотриманням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логіки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викладу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та з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творчим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доповненням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E89" w14:textId="6083D874" w:rsidR="001C2D43" w:rsidRPr="001C6AED" w:rsidRDefault="00BA523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1C6AED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F55" w14:textId="3D13D2B3" w:rsidR="001C2D43" w:rsidRDefault="00BA523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73F" w14:textId="3C8700D5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DC9" w14:textId="50454AA3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FF3" w14:textId="0D4D28E8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581" w14:textId="499E4B16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2BE" w14:textId="58B35878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46F" w14:textId="3CA8B927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61E" w14:textId="6FD083B5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709" w14:textId="618E17A2" w:rsidR="001C2D43" w:rsidRDefault="00BA5230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81</w:t>
            </w:r>
          </w:p>
        </w:tc>
      </w:tr>
      <w:tr w:rsidR="001C2D43" w14:paraId="6329DA21" w14:textId="77777777" w:rsidTr="001C6AED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7D4" w14:textId="77777777" w:rsidR="001C2D43" w:rsidRP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C2D43">
              <w:rPr>
                <w:rFonts w:ascii="Times New Roman" w:hAnsi="Times New Roman"/>
                <w:sz w:val="18"/>
                <w:szCs w:val="18"/>
                <w:lang w:val="uk-UA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61B" w14:textId="53487EB1" w:rsidR="001C2D43" w:rsidRDefault="001C6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A77A" w14:textId="3DE6E9DA" w:rsidR="001C2D43" w:rsidRDefault="001C6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99A" w14:textId="5EA61C65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153" w14:textId="76FBEAD6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1AD" w14:textId="282D220A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05A" w14:textId="4AADAACB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2C1" w14:textId="037E178D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995" w14:textId="76E25A5B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504E" w14:textId="00D90BD5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EBE" w14:textId="38C3F0B0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</w:tr>
      <w:tr w:rsidR="001C2D43" w14:paraId="6A4794BD" w14:textId="77777777" w:rsidTr="001C6AED">
        <w:trPr>
          <w:trHeight w:val="724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0E89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Пише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розбірливо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дотримується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граматичних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орфографічних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норм,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перевіряє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редагує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написане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2D8" w14:textId="4FF55309" w:rsidR="001C2D43" w:rsidRDefault="001C6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9F2" w14:textId="5E998B5E" w:rsidR="001C2D43" w:rsidRDefault="001C6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F6" w14:textId="43847A01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010" w14:textId="4C493E92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A68" w14:textId="30F24872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7464" w14:textId="6C96617D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DA6" w14:textId="504AC5BB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3AB" w14:textId="468D67B5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335" w14:textId="0DA3EAE2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B28" w14:textId="328457E6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86</w:t>
            </w:r>
          </w:p>
        </w:tc>
      </w:tr>
      <w:tr w:rsidR="001C2D43" w14:paraId="7DE07305" w14:textId="77777777" w:rsidTr="001C6AED">
        <w:trPr>
          <w:trHeight w:val="363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1690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Досліджує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мовні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одиниці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явища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використовує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їх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вдосконалення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мовлення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E79" w14:textId="1A2CD8D7" w:rsidR="001C2D43" w:rsidRDefault="001C6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01D5" w14:textId="4587721E" w:rsidR="001C2D43" w:rsidRDefault="001C6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51B" w14:textId="7831C3B5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6A5" w14:textId="07425CED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FFB" w14:textId="17F3A3CD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335" w14:textId="3863BFF7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CD8" w14:textId="65C83614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638" w14:textId="502720D0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4AF" w14:textId="3615FC3C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E74" w14:textId="6558E0E1" w:rsidR="001C2D43" w:rsidRDefault="001C6AED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</w:tr>
    </w:tbl>
    <w:p w14:paraId="29DFA6EB" w14:textId="7F54D19F" w:rsidR="001C6AED" w:rsidRPr="001C6AED" w:rsidRDefault="00F00FA4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мовно-літературної освітньої галузі вивчено теми: «Іменник»,</w:t>
      </w:r>
      <w:r w:rsidR="001C6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«Прикметник», «Дієслово», «Числівник», «Прислівник», «Займенник».</w:t>
      </w:r>
      <w:r w:rsidR="001C6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Слід відмітити дітей, що мають кращі результати серед</w:t>
      </w:r>
      <w:r w:rsidR="001C6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інших: </w:t>
      </w:r>
      <w:proofErr w:type="spellStart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Коротєєава</w:t>
      </w:r>
      <w:proofErr w:type="spellEnd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З., </w:t>
      </w:r>
      <w:proofErr w:type="spellStart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Привиденець</w:t>
      </w:r>
      <w:proofErr w:type="spellEnd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Рейзмір</w:t>
      </w:r>
      <w:proofErr w:type="spellEnd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</w:p>
    <w:p w14:paraId="5322B29F" w14:textId="75849894" w:rsidR="001C6AED" w:rsidRPr="001C6AED" w:rsidRDefault="00F00FA4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учні, що мають початковий рівень з певних </w:t>
      </w:r>
      <w:proofErr w:type="spellStart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Верпека</w:t>
      </w:r>
      <w:proofErr w:type="spellEnd"/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</w:t>
      </w:r>
      <w:r w:rsidR="001C6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Прокопенко Н.</w:t>
      </w:r>
      <w:r w:rsidR="001C6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Проблеми в засвоєнні навчального матеріалу в цих дітей схожі – здібності нижче</w:t>
      </w:r>
      <w:r w:rsidR="001C6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середнього рівня, мінімальний контроль з боку батьків, небажання батьків систематично</w:t>
      </w:r>
      <w:r w:rsidR="001C6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AED" w:rsidRPr="001C6AED">
        <w:rPr>
          <w:rFonts w:ascii="Times New Roman" w:hAnsi="Times New Roman" w:cs="Times New Roman"/>
          <w:sz w:val="24"/>
          <w:szCs w:val="24"/>
          <w:lang w:val="uk-UA"/>
        </w:rPr>
        <w:t>працювати з дитиною для полегшення сприймання матеріалу.</w:t>
      </w:r>
    </w:p>
    <w:p w14:paraId="752B7292" w14:textId="77777777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При вивченні тем «Іменник» та «Прикметник» труднощі були з визначенням відмінків.</w:t>
      </w:r>
    </w:p>
    <w:p w14:paraId="0BBACA59" w14:textId="1F0E21CA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Складніше дітям було створювати відгуки до прочитаного твору, складати різні види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текстів та писати перекази. Відсутність достатньої кількості тренувальних вправ вплинуло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на формування цих вмінь негативно.</w:t>
      </w:r>
    </w:p>
    <w:p w14:paraId="17F17A0C" w14:textId="77777777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Легко діти засвоїли матеріал про роди іменників, бо ця тема вивчалася уже третій рік.</w:t>
      </w:r>
    </w:p>
    <w:p w14:paraId="22AEBBB4" w14:textId="7ADE5C60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Майже всі учні читають вголос виразно, правильно, цілими словами, групами слів,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володіють продуктивними способами читання мовчки. Особливі успіхи мають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Балаш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Будченко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Гавеля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Заніздра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Ю., Олійник О.,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Привиденець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Рейзмір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Коротєєва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З.,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Сердечна Я.,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Скородід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М.,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Танковська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М., Ярова М. Потрібно більше працювати над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навичок читання Кеменяш А., Баранець О.,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Кошмак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</w:p>
    <w:p w14:paraId="3352337B" w14:textId="290B0944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Загальна проблема, що стосується майже кожної дитини, – це охайність та каліграфія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письмових робіт. Рекомендовано додаткові вправи на списування текстів та самоперевірку.</w:t>
      </w:r>
    </w:p>
    <w:p w14:paraId="51FF7771" w14:textId="3442865F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Визначають фактичний зміст, тему, основну думку, пояснюють причинно-наслідкові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зв’язки сприйнятого на слух висловлення, уточнюють інформацію, ставлять доцільні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запитання на високому рівні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Балаш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Будченко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Гавеля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Заніздра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Ю., Олійник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О.,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Привиденець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Рейзмір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Коротєєва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З., Сердечна Я.,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Скородід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М.,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Танковська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М.,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Ярова М.</w:t>
      </w:r>
    </w:p>
    <w:p w14:paraId="509615CC" w14:textId="77777777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Решта мають достатній рівень.</w:t>
      </w:r>
    </w:p>
    <w:p w14:paraId="45074907" w14:textId="3E55A24E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Аналізують прочитаний текст, висловлюють й обґрунтовують власне ставлення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прочитаного, формулюють висновки на високому рівні: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Балаш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Будченко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Гавеля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Заніздра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Ю., Олійник О.,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Привиденець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Рейзмір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Коротєєва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З., Сердечна Я.,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Ігнатьєва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К., Харченко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Скородід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М.,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Танковська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М., Ярова М.</w:t>
      </w:r>
    </w:p>
    <w:p w14:paraId="64AA207E" w14:textId="7C56F66F" w:rsidR="001C6AED" w:rsidRPr="001C6AED" w:rsidRDefault="001C6AED" w:rsidP="001C6A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Переказують усно й письмово прочитаний, прослуханий твір з дотриманням логіки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викладу та з творчим доповненням на високому рівні 10 дітей. Володіють компетентністю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на достатньому рівні 8 дітей. Кеменяш А. має середній рівень,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Верпека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Прокопенко 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– початковий.</w:t>
      </w:r>
    </w:p>
    <w:p w14:paraId="25CC71D6" w14:textId="5AA11404" w:rsidR="001C6AED" w:rsidRPr="001C6AED" w:rsidRDefault="001C6AED" w:rsidP="00CF1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>Будує зв’язні висловлювання в усній і письмовій формах, володіє монологічною та</w:t>
      </w:r>
      <w:r w:rsidR="00CF1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діалогічною формами мовлення, дотримуються правил культури спілкування на високому</w:t>
      </w:r>
      <w:r w:rsidR="00CF1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рівні 4 учні: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Привиденець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Рейзмір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Коротєєва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З., Харченко А. Володіють</w:t>
      </w:r>
      <w:r w:rsidR="00CF1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компетентністю на достатньому рівні 10 дітей, на середньому- 5, початковий – 2 учениці.</w:t>
      </w:r>
    </w:p>
    <w:p w14:paraId="72CC56E0" w14:textId="578618D7" w:rsidR="001C6AED" w:rsidRPr="001C6AED" w:rsidRDefault="001C6AED" w:rsidP="00CF1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Пише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розбірливо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>, дотримується граматичних і орфографічних норм, перевіряє і редагує</w:t>
      </w:r>
      <w:r w:rsidR="00CF1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написане на високому рівні 10 учнів. Мають достатній рівень 8 учнів. Початковий рівень</w:t>
      </w:r>
      <w:r w:rsidR="00CF1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Верпека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Прокопенко Н.</w:t>
      </w:r>
    </w:p>
    <w:p w14:paraId="28738A97" w14:textId="2C7701D1" w:rsidR="00546F9E" w:rsidRPr="001C6AED" w:rsidRDefault="001C6AED" w:rsidP="00CF1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Досліджують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одиниці та явища, використовують їх для вдосконалення мовлення</w:t>
      </w:r>
      <w:r w:rsidR="00CF1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на високому рівні – 4 учні, середній рівень у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Верпеки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 Кеменяш А.,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Кошмак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В.,</w:t>
      </w:r>
      <w:r w:rsidR="00CF1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6AED">
        <w:rPr>
          <w:rFonts w:ascii="Times New Roman" w:hAnsi="Times New Roman" w:cs="Times New Roman"/>
          <w:sz w:val="24"/>
          <w:szCs w:val="24"/>
          <w:lang w:val="uk-UA"/>
        </w:rPr>
        <w:t>Максімової</w:t>
      </w:r>
      <w:proofErr w:type="spellEnd"/>
      <w:r w:rsidRPr="001C6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lastRenderedPageBreak/>
        <w:t>М., початковий рівень має Прокопенко Н. Решта дітей володіють</w:t>
      </w:r>
      <w:r w:rsidR="00CF1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AED">
        <w:rPr>
          <w:rFonts w:ascii="Times New Roman" w:hAnsi="Times New Roman" w:cs="Times New Roman"/>
          <w:sz w:val="24"/>
          <w:szCs w:val="24"/>
          <w:lang w:val="uk-UA"/>
        </w:rPr>
        <w:t>компетентністю на достатньому рівні.</w:t>
      </w:r>
    </w:p>
    <w:p w14:paraId="6441F1C9" w14:textId="77DB059F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МАТЕМАТИЧНА ОСВІТНЯ ГАЛУЗЬ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436" w:type="dxa"/>
        <w:tblLayout w:type="fixed"/>
        <w:tblLook w:val="04A0" w:firstRow="1" w:lastRow="0" w:firstColumn="1" w:lastColumn="0" w:noHBand="0" w:noVBand="1"/>
      </w:tblPr>
      <w:tblGrid>
        <w:gridCol w:w="4220"/>
        <w:gridCol w:w="524"/>
        <w:gridCol w:w="496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1C2D43" w:rsidRPr="00356255" w14:paraId="5AA131E8" w14:textId="77777777" w:rsidTr="00356255"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8782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7C0" w14:textId="77777777" w:rsidR="001C2D43" w:rsidRPr="00356255" w:rsidRDefault="001C2D43" w:rsidP="00356255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81" w:hanging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2C33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D5C" w14:textId="77777777" w:rsidR="001C2D43" w:rsidRPr="00356255" w:rsidRDefault="001C2D43" w:rsidP="00356255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D93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F15C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356255" w14:paraId="61EED8AF" w14:textId="77777777" w:rsidTr="00356255"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892A" w14:textId="77777777" w:rsidR="001C2D43" w:rsidRPr="00356255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213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151" w:hanging="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972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0C62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94" w:hanging="16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00DE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278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8" w:hanging="8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6373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12EA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123" w:hanging="13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5034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D9BF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66" w:hanging="5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3BB9" w14:textId="77777777" w:rsidR="001C2D43" w:rsidRPr="0035625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356255" w14:paraId="0742C763" w14:textId="77777777" w:rsidTr="00356255">
        <w:trPr>
          <w:trHeight w:val="4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9F6C" w14:textId="77777777" w:rsidR="001C2D43" w:rsidRPr="0035625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утворює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порівнює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числа,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розрядний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склад числа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0A7" w14:textId="6C8D76B4" w:rsidR="001C2D43" w:rsidRPr="00356255" w:rsidRDefault="00CF1535">
            <w:pPr>
              <w:widowControl w:val="0"/>
              <w:tabs>
                <w:tab w:val="center" w:pos="159"/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5E9" w14:textId="0A0FD80C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ACF" w14:textId="1CDFF331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5C2" w14:textId="3D437CAD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629" w14:textId="6112D635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ED6" w14:textId="536559EC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D92" w14:textId="58FEAABA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8E1B" w14:textId="401DA26F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A5F" w14:textId="6B7C9603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BF3" w14:textId="3712A234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86</w:t>
            </w:r>
          </w:p>
        </w:tc>
      </w:tr>
      <w:tr w:rsidR="001C2D43" w:rsidRPr="00356255" w14:paraId="3B6C6089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C8FA" w14:textId="77777777" w:rsidR="001C2D43" w:rsidRPr="0035625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навичками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додавання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віднімання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множення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ділення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чисел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883" w14:textId="60E564E1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D54" w14:textId="7035686B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ACA" w14:textId="4BF3B74C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57F" w14:textId="27305147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93A" w14:textId="4A8B8D7A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C16" w14:textId="57E4F0E0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EB1" w14:textId="04F99393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6B5" w14:textId="7661D535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F64" w14:textId="23DC37E9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DA9" w14:textId="55310AF4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</w:tr>
      <w:tr w:rsidR="001C2D43" w:rsidRPr="00356255" w14:paraId="7B963DAD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3013" w14:textId="77777777" w:rsidR="001C2D43" w:rsidRPr="0035625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і записує математичні вирази, у тому числі 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D9B" w14:textId="4C8C3BB1" w:rsidR="001C2D43" w:rsidRPr="00356255" w:rsidRDefault="00CF1535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1F1" w14:textId="75F35923" w:rsidR="001C2D43" w:rsidRPr="00356255" w:rsidRDefault="00CF1535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433" w14:textId="13AF8B27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6B7" w14:textId="50433E16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A53" w14:textId="3EB1B14D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C56" w14:textId="0A2FEA22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333" w14:textId="6B35DD8F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64F" w14:textId="66F7895D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2D0" w14:textId="41825044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7" w14:textId="317A0263" w:rsidR="001C2D43" w:rsidRPr="00356255" w:rsidRDefault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</w:tr>
      <w:tr w:rsidR="00CF1535" w:rsidRPr="00356255" w14:paraId="037824C2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945" w14:textId="77777777" w:rsidR="00CF1535" w:rsidRPr="00356255" w:rsidRDefault="00CF1535" w:rsidP="00CF15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текст задачі, створює за потреби модель, обґрунтовує спосіб розв’язування, розв’язує задачу, прогнозує і перевіряє розв’язок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CFC" w14:textId="3D253973" w:rsidR="00CF1535" w:rsidRPr="00356255" w:rsidRDefault="00CF1535" w:rsidP="00CF1535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F20" w14:textId="5819C765" w:rsidR="00CF1535" w:rsidRPr="00356255" w:rsidRDefault="00CF1535" w:rsidP="00CF1535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E5B" w14:textId="700346A1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796" w14:textId="48B97FA1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6C2" w14:textId="0F62281F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BF8" w14:textId="43A9DE91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B79" w14:textId="66CC2815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DC0" w14:textId="412A8B70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510" w14:textId="1834316A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975" w14:textId="25586E4D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81</w:t>
            </w:r>
          </w:p>
        </w:tc>
      </w:tr>
      <w:tr w:rsidR="00CF1535" w:rsidRPr="00356255" w14:paraId="1540D08E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E57E" w14:textId="77777777" w:rsidR="00CF1535" w:rsidRPr="00356255" w:rsidRDefault="00CF1535" w:rsidP="00CF15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365" w14:textId="30BA55A6" w:rsidR="00CF1535" w:rsidRPr="00356255" w:rsidRDefault="00CF1535" w:rsidP="00CF1535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49D" w14:textId="7774984B" w:rsidR="00CF1535" w:rsidRPr="00356255" w:rsidRDefault="00CF1535" w:rsidP="00CF1535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CAB" w14:textId="4F037107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D999" w14:textId="62D4439E" w:rsidR="00CF1535" w:rsidRPr="00356255" w:rsidRDefault="00CF1535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560" w14:textId="3E5A7260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90F" w14:textId="4A16B5A6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7F3" w14:textId="0D8CF876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6BA" w14:textId="34822A25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420D" w14:textId="5321DC09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DAC" w14:textId="77486A37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86</w:t>
            </w:r>
          </w:p>
        </w:tc>
      </w:tr>
      <w:tr w:rsidR="00CF1535" w:rsidRPr="00356255" w14:paraId="48151388" w14:textId="77777777" w:rsidTr="00356255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8EBB" w14:textId="77777777" w:rsidR="00CF1535" w:rsidRPr="00356255" w:rsidRDefault="00CF1535" w:rsidP="00CF15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величин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оперує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величинами,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користується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приладами</w:t>
            </w:r>
            <w:proofErr w:type="spellEnd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35625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026" w14:textId="301FAC2E" w:rsidR="00CF1535" w:rsidRPr="00356255" w:rsidRDefault="00677D8C" w:rsidP="00CF1535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127" w14:textId="4A1D1F47" w:rsidR="00CF1535" w:rsidRPr="00356255" w:rsidRDefault="00677D8C" w:rsidP="00CF1535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CB9" w14:textId="5A45B3F8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9E2" w14:textId="4C327E8C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12D" w14:textId="482D9C7F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F87" w14:textId="6E0017CA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243" w14:textId="7DC1D0B0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479" w14:textId="52E99795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185" w14:textId="67BD75ED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3CF" w14:textId="4A89AE24" w:rsidR="00CF1535" w:rsidRPr="00356255" w:rsidRDefault="00677D8C" w:rsidP="00CF1535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35625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</w:tr>
    </w:tbl>
    <w:p w14:paraId="1B49D230" w14:textId="62ABC754" w:rsidR="00677D8C" w:rsidRPr="00677D8C" w:rsidRDefault="00F00FA4" w:rsidP="00677D8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З</w:t>
      </w:r>
      <w:r w:rsidR="00677D8C"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математичної освітньої галузі вивчено теми: «Нумерація</w:t>
      </w:r>
      <w:r w:rsid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="00677D8C"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багатоцифрових чисел. Розряди та класи: клас одиниць і клас тисяч», «Периметр та площа</w:t>
      </w:r>
      <w:r w:rsid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="00677D8C"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плоских фігур», «Об’єм прямокутного паралелепіпеда», «Складні рівняння»,</w:t>
      </w:r>
      <w:r w:rsid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="00677D8C"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«Переставний та розподільний закони», «Складені вирази», «Звичайні дроби. Знаходження</w:t>
      </w:r>
      <w:r w:rsid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="00677D8C"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частини від числа. Знаходження числа за його частиною», «Складені задачі», «Письмове</w:t>
      </w:r>
      <w:r w:rsid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="00677D8C"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ділення», «Письмове множення на двоцифрове число».</w:t>
      </w:r>
    </w:p>
    <w:p w14:paraId="0AC72F1C" w14:textId="3CACC7E6" w:rsidR="00677D8C" w:rsidRPr="00677D8C" w:rsidRDefault="00677D8C" w:rsidP="00677D8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Читають, записують, утворюють, порівнюють числа, визначають розрядний склад числа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на достатньому рівні 2 учня.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Верпека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 Кеменяш А., Прокопенко Н. мають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середній рівень. Всі інші мають високий рівень.</w:t>
      </w:r>
    </w:p>
    <w:p w14:paraId="2BFC7B4C" w14:textId="1E83AE3C" w:rsidR="00677D8C" w:rsidRPr="00677D8C" w:rsidRDefault="00677D8C" w:rsidP="00677D8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Володіють навичками письмового додавання і віднімання, множення та ділення чисел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на високому рівні такі учні: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Заніздра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Ю.,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Балаш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А.,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Привиденець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Рейзмір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А.,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Коротєєва</w:t>
      </w:r>
      <w:proofErr w:type="spellEnd"/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З.,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Скородід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на середньому рівні – Кеменяш А.,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Кошмак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Максімова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Решта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мають достатній рівень.</w:t>
      </w:r>
    </w:p>
    <w:p w14:paraId="17EAE0C8" w14:textId="7FFC588B" w:rsidR="00677D8C" w:rsidRPr="00677D8C" w:rsidRDefault="00677D8C" w:rsidP="00677D8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Читають і записують математичні вирази, у тому числі зі змінною, знаходять їх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значення; розв’язують рівняння, добирають розв’язок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нерівностей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зі змінною на високому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рівні 7 учнів, на достатньому – 9. Засвоїли навичку на початковому рівні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Верпека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Прокопенко Н.</w:t>
      </w:r>
    </w:p>
    <w:p w14:paraId="32239873" w14:textId="7FD518A8" w:rsidR="00677D8C" w:rsidRPr="00677D8C" w:rsidRDefault="00677D8C" w:rsidP="00677D8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Аналізують текст задачі, створюють за потреби модель, обґрунтовують спосіб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розв’язування, розв’язують задачу, прогнозують і перевіряють розв’язок на високому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рівні -11 учнів, достатньому – 6 учнів, середньому – Кеменяш А.,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Кошмак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 Сформована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навичка на початковому рівні в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Верпеки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 Прокопенко Н.</w:t>
      </w:r>
    </w:p>
    <w:p w14:paraId="75954B84" w14:textId="795CFAC2" w:rsidR="00677D8C" w:rsidRPr="00677D8C" w:rsidRDefault="00677D8C" w:rsidP="00677D8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Розпізнає, будує геометричні фігури, конструює об’єкти з геометричних фігур на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достатньому рівні: Баранець О.,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Кошмеак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Максімова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Федоришин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Г. та середньому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рівні -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Верпеки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 Прокопенко Н., Кеменяш А.</w:t>
      </w:r>
    </w:p>
    <w:p w14:paraId="456C44FB" w14:textId="10BC7594" w:rsidR="00677D8C" w:rsidRPr="00677D8C" w:rsidRDefault="00677D8C" w:rsidP="00677D8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Використовує для вимірювання величин доцільні одиниці вимірювання, оперує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величинами, користується приладами для вимірювання на високому рівні 11 учнів, 5- на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достатньому рівні, 5 – на середньому.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Заніздра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Ю.,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Балаш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А.,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Привиденець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Рейзмір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А.,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Коротєєва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З., </w:t>
      </w:r>
      <w:proofErr w:type="spellStart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Скородід</w:t>
      </w:r>
      <w:proofErr w:type="spellEnd"/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опанували програмовий матеріал на високому рівні.</w:t>
      </w:r>
    </w:p>
    <w:p w14:paraId="339540E1" w14:textId="38524CBD" w:rsidR="00546F9E" w:rsidRPr="00677D8C" w:rsidRDefault="00677D8C" w:rsidP="00677D8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Певні труднощі виникали при вивченні тем «Знаходження числа за частиною» та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677D8C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«Знаходження частини від числа», «Ділення з остачею».</w:t>
      </w:r>
    </w:p>
    <w:p w14:paraId="7FEFDC44" w14:textId="4856C068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sz w:val="24"/>
          <w:szCs w:val="24"/>
          <w:lang w:val="uk-UA"/>
        </w:rPr>
        <w:t>ПРИРОДНИЧА ОСВІТНЯ ГАЛУЗЬ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936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1C2D43" w14:paraId="59A770C8" w14:textId="77777777" w:rsidTr="001C2D4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0707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7CB" w14:textId="77777777" w:rsidR="001C2D43" w:rsidRDefault="001C2D43" w:rsidP="00677D8C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9ED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FAD0" w14:textId="77777777" w:rsidR="001C2D43" w:rsidRDefault="001C2D43" w:rsidP="00677D8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E88F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9E7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14:paraId="3249AA6D" w14:textId="77777777" w:rsidTr="001C2D43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86EB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C2D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2D2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7C0C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942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740E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3FC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ED4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F45E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94BE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E14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2B586E3A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E992" w14:textId="77777777" w:rsidR="001C2D43" w:rsidRP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C2D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Установлює взаємозв’язки між об’єктами неживої і живої природи, розрізняє рукотворні об’єкти , виготовлені з природних і штучних матеріалів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4EF" w14:textId="45C9CD2F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F4B" w14:textId="69D15033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D80" w14:textId="1057BB00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565" w14:textId="70E2CC9E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883" w14:textId="47D0C46E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BF7" w14:textId="108ABE14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EAB" w14:textId="70646F5E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B17" w14:textId="2C3A9384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A73" w14:textId="725951F6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021" w14:textId="07949BE7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90</w:t>
            </w:r>
          </w:p>
        </w:tc>
      </w:tr>
      <w:tr w:rsidR="001C2D43" w14:paraId="104D9E77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718C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відбуваються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природі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установлює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наслідкові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зв’язки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6D5" w14:textId="74FBE563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D4D" w14:textId="3EA9FDF6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E75" w14:textId="1A8094D2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F2C" w14:textId="31D5981C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519" w14:textId="6A3925D0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6B4" w14:textId="3865784B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130" w14:textId="3E1F0071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A90" w14:textId="0A919E4C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DE9" w14:textId="353E51C9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4F0" w14:textId="1AA1EB98" w:rsidR="001C2D43" w:rsidRDefault="00677D8C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86</w:t>
            </w:r>
          </w:p>
        </w:tc>
      </w:tr>
      <w:tr w:rsidR="001C2D43" w14:paraId="5ED07661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F7B3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Обирає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досліджує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об’єкт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власно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складеним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планом,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робить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висновки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презентує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7E7" w14:textId="3606CCA6" w:rsidR="001C2D43" w:rsidRPr="00174CA9" w:rsidRDefault="00174CA9">
            <w:pPr>
              <w:spacing w:after="0" w:line="240" w:lineRule="auto"/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CDF" w14:textId="3DE5C788" w:rsidR="001C2D43" w:rsidRPr="00174CA9" w:rsidRDefault="00174CA9">
            <w:pPr>
              <w:spacing w:after="0" w:line="240" w:lineRule="auto"/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E58B" w14:textId="33249455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79F" w14:textId="54553AC8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53C" w14:textId="64BCF8F3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AA8" w14:textId="71ADA3BD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365" w14:textId="2D6F7170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6E7" w14:textId="1A6AFBE9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442" w14:textId="0D75D50A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7BC" w14:textId="03859F63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71</w:t>
            </w:r>
          </w:p>
        </w:tc>
      </w:tr>
      <w:tr w:rsidR="001C2D43" w14:paraId="55C29025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5455" w14:textId="77777777" w:rsidR="001C2D43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Орієнтується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об’єктами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компасу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CB3" w14:textId="38403AC2" w:rsidR="001C2D43" w:rsidRDefault="00174CA9">
            <w:pPr>
              <w:spacing w:after="0" w:line="240" w:lineRule="auto"/>
              <w:rPr>
                <w:rFonts w:ascii="Calibri" w:eastAsiaTheme="minorHAnsi" w:hAnsi="Calibri" w:cs="Times New Roman"/>
                <w:lang w:val="uk-UA"/>
              </w:rPr>
            </w:pPr>
            <w:r>
              <w:rPr>
                <w:rFonts w:ascii="Calibri" w:eastAsiaTheme="minorHAnsi" w:hAnsi="Calibri" w:cs="Times New Roman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78D" w14:textId="131AFB3F" w:rsidR="001C2D43" w:rsidRDefault="00174CA9">
            <w:pPr>
              <w:spacing w:after="0" w:line="240" w:lineRule="auto"/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4F9" w14:textId="0D256067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BC0" w14:textId="2DEDA2DF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FAE" w14:textId="33CD0AB3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244" w14:textId="5EEBA768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C30" w14:textId="11821707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434" w14:textId="6D0FFBF6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E9F" w14:textId="1179A1CC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849" w14:textId="0BDFCA5D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</w:tr>
      <w:tr w:rsidR="001C2D43" w14:paraId="038D6F7E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BD4D" w14:textId="77777777" w:rsidR="001C2D43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Знаходить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показує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материки,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океани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EFE" w14:textId="23630125" w:rsidR="001C2D43" w:rsidRPr="00174CA9" w:rsidRDefault="00174CA9">
            <w:pPr>
              <w:spacing w:after="0" w:line="240" w:lineRule="auto"/>
              <w:rPr>
                <w:rFonts w:ascii="Calibri" w:eastAsiaTheme="minorHAnsi" w:hAnsi="Calibri" w:cs="Times New Roman"/>
                <w:lang w:val="uk-UA"/>
              </w:rPr>
            </w:pPr>
            <w:r>
              <w:rPr>
                <w:rFonts w:ascii="Calibri" w:eastAsiaTheme="minorHAnsi" w:hAnsi="Calibri" w:cs="Times New Roman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CB5" w14:textId="282FAB1F" w:rsidR="001C2D43" w:rsidRPr="00174CA9" w:rsidRDefault="00174CA9">
            <w:pPr>
              <w:spacing w:after="0" w:line="240" w:lineRule="auto"/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8BB4" w14:textId="47C481D1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AF7" w14:textId="327EBB9A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FA7" w14:textId="42EFCD80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CCE" w14:textId="4103E9FF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B15" w14:textId="5570CE85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313" w14:textId="6486C85D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FDB" w14:textId="18081815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0C4" w14:textId="0904B707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86</w:t>
            </w:r>
          </w:p>
        </w:tc>
      </w:tr>
      <w:tr w:rsidR="001C2D43" w14:paraId="6ADAC70D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E88C" w14:textId="77777777" w:rsidR="001C2D43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залежність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організмів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існування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природоохоронної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068" w14:textId="14EE4AAF" w:rsidR="001C2D43" w:rsidRPr="00174CA9" w:rsidRDefault="00174CA9">
            <w:pPr>
              <w:spacing w:after="0" w:line="240" w:lineRule="auto"/>
              <w:rPr>
                <w:rFonts w:ascii="Calibri" w:eastAsiaTheme="minorHAnsi" w:hAnsi="Calibri" w:cs="Times New Roman"/>
                <w:lang w:val="uk-UA"/>
              </w:rPr>
            </w:pPr>
            <w:r>
              <w:rPr>
                <w:rFonts w:ascii="Calibri" w:eastAsiaTheme="minorHAnsi" w:hAnsi="Calibri" w:cs="Times New Roman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EB0" w14:textId="14B3C576" w:rsidR="001C2D43" w:rsidRPr="00174CA9" w:rsidRDefault="00174CA9">
            <w:pPr>
              <w:spacing w:after="0" w:line="240" w:lineRule="auto"/>
              <w:rPr>
                <w:rFonts w:ascii="Calibri" w:hAnsi="Calibri" w:cs="Times New Roman"/>
                <w:lang w:val="uk-UA"/>
              </w:rPr>
            </w:pPr>
            <w:r>
              <w:rPr>
                <w:rFonts w:ascii="Calibri" w:hAnsi="Calibri" w:cs="Times New Roman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5A9" w14:textId="4FAB07F3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86C" w14:textId="6F5CC513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3E1" w14:textId="550154E6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743" w14:textId="6894BC03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E2B" w14:textId="1D3EB651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F85" w14:textId="3342E92C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81F" w14:textId="4F263E9E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00D" w14:textId="09340C2D" w:rsidR="001C2D43" w:rsidRDefault="00174CA9">
            <w:pPr>
              <w:widowControl w:val="0"/>
              <w:tabs>
                <w:tab w:val="left" w:pos="75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95</w:t>
            </w:r>
          </w:p>
        </w:tc>
      </w:tr>
    </w:tbl>
    <w:p w14:paraId="00EFB2A5" w14:textId="58C2A034" w:rsidR="00174CA9" w:rsidRPr="00174CA9" w:rsidRDefault="00174CA9" w:rsidP="00174CA9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174CA9">
        <w:rPr>
          <w:rFonts w:ascii="Times New Roman" w:hAnsi="Times New Roman" w:cs="Times New Roman"/>
          <w:lang w:val="uk-UA"/>
        </w:rPr>
        <w:t>Висока якість знань з цієї навчальної дисципліни говорить про те, що предмет ЯПС</w:t>
      </w:r>
      <w:r>
        <w:rPr>
          <w:rFonts w:ascii="Times New Roman" w:hAnsi="Times New Roman" w:cs="Times New Roman"/>
          <w:lang w:val="uk-UA"/>
        </w:rPr>
        <w:t xml:space="preserve"> </w:t>
      </w:r>
      <w:r w:rsidRPr="00174CA9">
        <w:rPr>
          <w:rFonts w:ascii="Times New Roman" w:hAnsi="Times New Roman" w:cs="Times New Roman"/>
          <w:lang w:val="uk-UA"/>
        </w:rPr>
        <w:t>взагалі викликає зацікавленість у дітей.</w:t>
      </w:r>
    </w:p>
    <w:p w14:paraId="75499952" w14:textId="72A9104B" w:rsidR="00174CA9" w:rsidRPr="00174CA9" w:rsidRDefault="00174CA9" w:rsidP="00174CA9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174CA9">
        <w:rPr>
          <w:rFonts w:ascii="Times New Roman" w:hAnsi="Times New Roman" w:cs="Times New Roman"/>
          <w:lang w:val="uk-UA"/>
        </w:rPr>
        <w:t>Діти легко установлюють і пояснюють взаємозв’язки між об’єктами живої і неживої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174CA9">
        <w:rPr>
          <w:rFonts w:ascii="Times New Roman" w:hAnsi="Times New Roman" w:cs="Times New Roman"/>
          <w:lang w:val="uk-UA"/>
        </w:rPr>
        <w:t>природи, описують зміни в природі, установлюють причин</w:t>
      </w:r>
      <w:r>
        <w:rPr>
          <w:rFonts w:ascii="Times New Roman" w:hAnsi="Times New Roman" w:cs="Times New Roman"/>
          <w:lang w:val="uk-UA"/>
        </w:rPr>
        <w:t>н</w:t>
      </w:r>
      <w:r w:rsidRPr="00174CA9">
        <w:rPr>
          <w:rFonts w:ascii="Times New Roman" w:hAnsi="Times New Roman" w:cs="Times New Roman"/>
          <w:lang w:val="uk-UA"/>
        </w:rPr>
        <w:t>о-наслідкові зв’язки між</w:t>
      </w:r>
      <w:r>
        <w:rPr>
          <w:rFonts w:ascii="Times New Roman" w:hAnsi="Times New Roman" w:cs="Times New Roman"/>
          <w:lang w:val="uk-UA"/>
        </w:rPr>
        <w:t xml:space="preserve"> </w:t>
      </w:r>
      <w:r w:rsidRPr="00174CA9">
        <w:rPr>
          <w:rFonts w:ascii="Times New Roman" w:hAnsi="Times New Roman" w:cs="Times New Roman"/>
          <w:lang w:val="uk-UA"/>
        </w:rPr>
        <w:t>ними. Учні та учениці пояснюють необхідність збереження й охорони природи, знають</w:t>
      </w:r>
      <w:r>
        <w:rPr>
          <w:rFonts w:ascii="Times New Roman" w:hAnsi="Times New Roman" w:cs="Times New Roman"/>
          <w:lang w:val="uk-UA"/>
        </w:rPr>
        <w:t xml:space="preserve"> </w:t>
      </w:r>
      <w:r w:rsidRPr="00174CA9">
        <w:rPr>
          <w:rFonts w:ascii="Times New Roman" w:hAnsi="Times New Roman" w:cs="Times New Roman"/>
          <w:lang w:val="uk-UA"/>
        </w:rPr>
        <w:t>заходи збереження природи, наводять приклади рослин і тварин з Червоної книги.</w:t>
      </w:r>
    </w:p>
    <w:p w14:paraId="238BC465" w14:textId="77777777" w:rsidR="00174CA9" w:rsidRPr="00174CA9" w:rsidRDefault="00174CA9" w:rsidP="00174CA9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174CA9">
        <w:rPr>
          <w:rFonts w:ascii="Times New Roman" w:hAnsi="Times New Roman" w:cs="Times New Roman"/>
          <w:lang w:val="uk-UA"/>
        </w:rPr>
        <w:t>Програмовий матеріал засвоювався дітьми без особливих труднощів.</w:t>
      </w:r>
    </w:p>
    <w:p w14:paraId="6EA5CE94" w14:textId="2D3BC591" w:rsidR="00174CA9" w:rsidRPr="00174CA9" w:rsidRDefault="00174CA9" w:rsidP="00174CA9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174CA9">
        <w:rPr>
          <w:rFonts w:ascii="Times New Roman" w:hAnsi="Times New Roman" w:cs="Times New Roman"/>
          <w:lang w:val="uk-UA"/>
        </w:rPr>
        <w:t>Балаш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А., </w:t>
      </w:r>
      <w:proofErr w:type="spellStart"/>
      <w:r w:rsidRPr="00174CA9">
        <w:rPr>
          <w:rFonts w:ascii="Times New Roman" w:hAnsi="Times New Roman" w:cs="Times New Roman"/>
          <w:lang w:val="uk-UA"/>
        </w:rPr>
        <w:t>Будченко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В., </w:t>
      </w:r>
      <w:proofErr w:type="spellStart"/>
      <w:r w:rsidRPr="00174CA9">
        <w:rPr>
          <w:rFonts w:ascii="Times New Roman" w:hAnsi="Times New Roman" w:cs="Times New Roman"/>
          <w:lang w:val="uk-UA"/>
        </w:rPr>
        <w:t>Гавеля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А.,</w:t>
      </w:r>
      <w:proofErr w:type="spellStart"/>
      <w:r w:rsidRPr="00174CA9">
        <w:rPr>
          <w:rFonts w:ascii="Times New Roman" w:hAnsi="Times New Roman" w:cs="Times New Roman"/>
          <w:lang w:val="uk-UA"/>
        </w:rPr>
        <w:t>Заніздра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Ю., </w:t>
      </w:r>
      <w:proofErr w:type="spellStart"/>
      <w:r w:rsidRPr="00174CA9">
        <w:rPr>
          <w:rFonts w:ascii="Times New Roman" w:hAnsi="Times New Roman" w:cs="Times New Roman"/>
          <w:lang w:val="uk-UA"/>
        </w:rPr>
        <w:t>Ігнатьєва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К., Олійник О., </w:t>
      </w:r>
      <w:proofErr w:type="spellStart"/>
      <w:r w:rsidRPr="00174CA9">
        <w:rPr>
          <w:rFonts w:ascii="Times New Roman" w:hAnsi="Times New Roman" w:cs="Times New Roman"/>
          <w:lang w:val="uk-UA"/>
        </w:rPr>
        <w:t>Коротєєва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З.,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4CA9">
        <w:rPr>
          <w:rFonts w:ascii="Times New Roman" w:hAnsi="Times New Roman" w:cs="Times New Roman"/>
          <w:lang w:val="uk-UA"/>
        </w:rPr>
        <w:t>Привиденець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В., </w:t>
      </w:r>
      <w:proofErr w:type="spellStart"/>
      <w:r w:rsidRPr="00174CA9">
        <w:rPr>
          <w:rFonts w:ascii="Times New Roman" w:hAnsi="Times New Roman" w:cs="Times New Roman"/>
          <w:lang w:val="uk-UA"/>
        </w:rPr>
        <w:t>Рейзмір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А.,</w:t>
      </w:r>
      <w:proofErr w:type="spellStart"/>
      <w:r w:rsidRPr="00174CA9">
        <w:rPr>
          <w:rFonts w:ascii="Times New Roman" w:hAnsi="Times New Roman" w:cs="Times New Roman"/>
          <w:lang w:val="uk-UA"/>
        </w:rPr>
        <w:t>Скородід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М., </w:t>
      </w:r>
      <w:proofErr w:type="spellStart"/>
      <w:r w:rsidRPr="00174CA9">
        <w:rPr>
          <w:rFonts w:ascii="Times New Roman" w:hAnsi="Times New Roman" w:cs="Times New Roman"/>
          <w:lang w:val="uk-UA"/>
        </w:rPr>
        <w:t>Танковська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М., Харченко А., Ярова М. мають</w:t>
      </w:r>
      <w:r>
        <w:rPr>
          <w:rFonts w:ascii="Times New Roman" w:hAnsi="Times New Roman" w:cs="Times New Roman"/>
          <w:lang w:val="uk-UA"/>
        </w:rPr>
        <w:t xml:space="preserve"> </w:t>
      </w:r>
      <w:r w:rsidRPr="00174CA9">
        <w:rPr>
          <w:rFonts w:ascii="Times New Roman" w:hAnsi="Times New Roman" w:cs="Times New Roman"/>
          <w:lang w:val="uk-UA"/>
        </w:rPr>
        <w:t xml:space="preserve">високий рівень з усіх </w:t>
      </w:r>
      <w:proofErr w:type="spellStart"/>
      <w:r w:rsidRPr="00174CA9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174CA9">
        <w:rPr>
          <w:rFonts w:ascii="Times New Roman" w:hAnsi="Times New Roman" w:cs="Times New Roman"/>
          <w:lang w:val="uk-UA"/>
        </w:rPr>
        <w:t>.</w:t>
      </w:r>
    </w:p>
    <w:p w14:paraId="69F2E625" w14:textId="77777777" w:rsidR="00174CA9" w:rsidRPr="00174CA9" w:rsidRDefault="00174CA9" w:rsidP="00174CA9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174CA9">
        <w:rPr>
          <w:rFonts w:ascii="Times New Roman" w:hAnsi="Times New Roman" w:cs="Times New Roman"/>
          <w:lang w:val="uk-UA"/>
        </w:rPr>
        <w:t>Верпека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В., Прокопенко Н. з усіх </w:t>
      </w:r>
      <w:proofErr w:type="spellStart"/>
      <w:r w:rsidRPr="00174CA9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174CA9">
        <w:rPr>
          <w:rFonts w:ascii="Times New Roman" w:hAnsi="Times New Roman" w:cs="Times New Roman"/>
          <w:lang w:val="uk-UA"/>
        </w:rPr>
        <w:t xml:space="preserve"> має середній рівень.</w:t>
      </w:r>
    </w:p>
    <w:p w14:paraId="763E0BAC" w14:textId="26740650" w:rsidR="00546F9E" w:rsidRPr="00174CA9" w:rsidRDefault="00174CA9" w:rsidP="00174CA9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174CA9">
        <w:rPr>
          <w:rFonts w:ascii="Times New Roman" w:hAnsi="Times New Roman" w:cs="Times New Roman"/>
          <w:lang w:val="uk-UA"/>
        </w:rPr>
        <w:t>Більша частина дітей мають оцінки високого та достатнього рівнів.</w:t>
      </w:r>
    </w:p>
    <w:p w14:paraId="77BC06FD" w14:textId="6917235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p w14:paraId="03651365" w14:textId="7777777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 w:firstLine="284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Іноземна мова. Учитель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Сапожнікова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Т.В.</w:t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3372"/>
        <w:gridCol w:w="622"/>
        <w:gridCol w:w="622"/>
        <w:gridCol w:w="622"/>
        <w:gridCol w:w="621"/>
        <w:gridCol w:w="621"/>
        <w:gridCol w:w="621"/>
        <w:gridCol w:w="621"/>
        <w:gridCol w:w="621"/>
        <w:gridCol w:w="621"/>
        <w:gridCol w:w="621"/>
      </w:tblGrid>
      <w:tr w:rsidR="001C2D43" w14:paraId="0E508CA2" w14:textId="77777777" w:rsidTr="00174CA9"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CA5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D58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9F6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921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1CBF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A95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14:paraId="7FA9A0E3" w14:textId="77777777" w:rsidTr="00174CA9"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D979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E0C2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383D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33C2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6AC7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0AD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BCF0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0D12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22C3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7A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98D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524BFA6F" w14:textId="77777777" w:rsidTr="00174CA9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D49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Сприймає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розумінням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слух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712" w14:textId="621DD8AB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74E" w14:textId="6C7A88D3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60A" w14:textId="33DFF1BA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B25" w14:textId="60A0D886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84B" w14:textId="159F8697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485" w14:textId="72A04580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2E7" w14:textId="09973AFC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08F" w14:textId="6F956616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A70" w14:textId="5E5BBC7A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AB5" w14:textId="2C09A0FC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</w:tr>
      <w:tr w:rsidR="001C2D43" w14:paraId="5499B252" w14:textId="77777777" w:rsidTr="00174CA9">
        <w:trPr>
          <w:trHeight w:val="15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5582" w14:textId="77777777" w:rsidR="001C2D43" w:rsidRDefault="001C2D43">
            <w:pPr>
              <w:spacing w:after="0" w:line="240" w:lineRule="auto"/>
              <w:rPr>
                <w:rStyle w:val="rvts11"/>
                <w:iCs/>
                <w:shd w:val="clear" w:color="auto" w:fill="FFFFFF"/>
              </w:rPr>
            </w:pP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Читає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розумінням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іноземною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642" w14:textId="0871B539" w:rsidR="001C2D43" w:rsidRPr="00646D7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46D73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723" w14:textId="39FE27B1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64A" w14:textId="4740C2AF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727" w14:textId="4369B63C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6CC" w14:textId="4980E2C1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95C" w14:textId="27BB8469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934" w14:textId="5FD36CC3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53A" w14:textId="1F899E60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D4B" w14:textId="3D043F86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D64" w14:textId="65EA657C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71</w:t>
            </w:r>
          </w:p>
        </w:tc>
      </w:tr>
      <w:tr w:rsidR="001C2D43" w14:paraId="2ED54CE1" w14:textId="77777777" w:rsidTr="00174CA9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C816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Висловлюється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4BB" w14:textId="0B19C091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15F" w14:textId="161A541E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8BE" w14:textId="6C443CF5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4FB" w14:textId="10E366F6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7B9" w14:textId="18338174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3578" w14:textId="30BDF601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E74" w14:textId="029353DE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429" w14:textId="02ECD2CC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F53" w14:textId="36C98288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978" w14:textId="288C8C8E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90</w:t>
            </w:r>
          </w:p>
        </w:tc>
      </w:tr>
      <w:tr w:rsidR="001C2D43" w14:paraId="647E31F8" w14:textId="77777777" w:rsidTr="00174CA9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14A0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короткі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себе,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повсякденні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381" w14:textId="75FD40F5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C7C" w14:textId="35D36721" w:rsidR="001C2D43" w:rsidRDefault="00646D7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BF8" w14:textId="198491CF" w:rsidR="001C2D43" w:rsidRDefault="00CC206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AA6" w14:textId="0D75DB4B" w:rsidR="001C2D43" w:rsidRDefault="00CC206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F53" w14:textId="7856DD86" w:rsidR="001C2D43" w:rsidRDefault="00CC206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815" w14:textId="5F76399F" w:rsidR="001C2D43" w:rsidRDefault="00CC206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5AE2" w14:textId="558D81D8" w:rsidR="001C2D43" w:rsidRDefault="00CC206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4DFE" w14:textId="173B2632" w:rsidR="001C2D43" w:rsidRDefault="00CC206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477" w14:textId="2AE585F8" w:rsidR="001C2D43" w:rsidRDefault="00CC206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5E2" w14:textId="2409C8B7" w:rsidR="001C2D43" w:rsidRDefault="00CC206C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</w:tr>
    </w:tbl>
    <w:p w14:paraId="41B926D8" w14:textId="74C850F0" w:rsidR="00174CA9" w:rsidRPr="00174CA9" w:rsidRDefault="00174CA9" w:rsidP="00174CA9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CA9">
        <w:rPr>
          <w:rFonts w:ascii="Times New Roman" w:hAnsi="Times New Roman" w:cs="Times New Roman"/>
          <w:bCs/>
          <w:sz w:val="24"/>
          <w:szCs w:val="24"/>
        </w:rPr>
        <w:t>Навчання відбувається за Нетиповою освітньою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програмою “Інтелект України”. Більшість дітей організовані, активно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 xml:space="preserve">працюють на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уроках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>, проявляють інтерес до предмета.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 xml:space="preserve">Окремо можна виділити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Балаш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А., Сердечну Я.,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Будченко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В.,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Привиденець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 xml:space="preserve">В.,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Танковську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М. Ці учні є активними учасниками навчального процесу,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слідкують за виконанням вправ, доповнюють, систематично виконують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домашні завдання.</w:t>
      </w:r>
    </w:p>
    <w:p w14:paraId="457A5776" w14:textId="28CD6F0C" w:rsidR="00174CA9" w:rsidRPr="00174CA9" w:rsidRDefault="00174CA9" w:rsidP="00174CA9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Рейзмір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А. в основному працює на достатньому рівні. Через неуважність 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незібраність задає багато запитань та припускається помилок. Хоча має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потенціал.</w:t>
      </w:r>
    </w:p>
    <w:p w14:paraId="46510192" w14:textId="1D367A26" w:rsidR="00174CA9" w:rsidRPr="00174CA9" w:rsidRDefault="00174CA9" w:rsidP="00174CA9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Гавеля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А., Ярова М.,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Заніздра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Ю. невпевнені в своїх силах та в основному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 xml:space="preserve">пасивні на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уроках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>, хоча завжди уважні та орієнтуються в матеріалі.</w:t>
      </w:r>
    </w:p>
    <w:p w14:paraId="6270FC58" w14:textId="598517DD" w:rsidR="00174CA9" w:rsidRPr="00174CA9" w:rsidRDefault="00174CA9" w:rsidP="00174CA9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CA9">
        <w:rPr>
          <w:rFonts w:ascii="Times New Roman" w:hAnsi="Times New Roman" w:cs="Times New Roman"/>
          <w:bCs/>
          <w:sz w:val="24"/>
          <w:szCs w:val="24"/>
        </w:rPr>
        <w:t xml:space="preserve">Олійник О. та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Ігнатьєва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К. почали проявляти активність та зацікавленість,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систематично виконувати завдання і тим самим підвищили рівень знань.</w:t>
      </w:r>
    </w:p>
    <w:p w14:paraId="0CEF12E3" w14:textId="012E8E63" w:rsidR="00174CA9" w:rsidRPr="00174CA9" w:rsidRDefault="00174CA9" w:rsidP="00174CA9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CA9">
        <w:rPr>
          <w:rFonts w:ascii="Times New Roman" w:hAnsi="Times New Roman" w:cs="Times New Roman"/>
          <w:bCs/>
          <w:sz w:val="24"/>
          <w:szCs w:val="24"/>
        </w:rPr>
        <w:t>Харченко А. має потенціал, але недостатньо уваги приділяє вивченню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лексичного матеріалу, а також через неуважність працює на достатньому рівні.</w:t>
      </w:r>
    </w:p>
    <w:p w14:paraId="0F42813B" w14:textId="4AF46B69" w:rsidR="00174CA9" w:rsidRPr="00174CA9" w:rsidRDefault="00174CA9" w:rsidP="00174CA9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Федоришин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Г., Кеменяш А. часто не виконують домашні завдання,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 xml:space="preserve">забувають зошити, на </w:t>
      </w: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уроках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неуважні.</w:t>
      </w:r>
    </w:p>
    <w:p w14:paraId="332A0CE5" w14:textId="6E5C3C6B" w:rsidR="00546F9E" w:rsidRDefault="00174CA9" w:rsidP="00174CA9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4CA9">
        <w:rPr>
          <w:rFonts w:ascii="Times New Roman" w:hAnsi="Times New Roman" w:cs="Times New Roman"/>
          <w:bCs/>
          <w:sz w:val="24"/>
          <w:szCs w:val="24"/>
        </w:rPr>
        <w:t>Верпека</w:t>
      </w:r>
      <w:proofErr w:type="spellEnd"/>
      <w:r w:rsidRPr="00174CA9">
        <w:rPr>
          <w:rFonts w:ascii="Times New Roman" w:hAnsi="Times New Roman" w:cs="Times New Roman"/>
          <w:bCs/>
          <w:sz w:val="24"/>
          <w:szCs w:val="24"/>
        </w:rPr>
        <w:t xml:space="preserve"> В, Прокопенко Н. систематично забувають зошити, підручники,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виконують домашні завдання, не вчать слова. Результатом цього є те, що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дівчата не орієнтуються в навчальному матеріалі та мають початковий рівень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bCs/>
          <w:sz w:val="24"/>
          <w:szCs w:val="24"/>
        </w:rPr>
        <w:t>знань.</w:t>
      </w:r>
    </w:p>
    <w:p w14:paraId="710A7D72" w14:textId="0DCE01DC" w:rsidR="001C2D43" w:rsidRDefault="001C2D43" w:rsidP="001C2D43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Моніторинг навчальних досягнень здобувачів освіти 4х класів</w:t>
      </w:r>
    </w:p>
    <w:p w14:paraId="3A7B8523" w14:textId="77777777" w:rsidR="001C2D43" w:rsidRDefault="001C2D43" w:rsidP="001C2D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про виконання програми та якість знань учнів 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 класу</w:t>
      </w:r>
    </w:p>
    <w:p w14:paraId="6D4C1478" w14:textId="77777777" w:rsidR="00C34455" w:rsidRDefault="00C34455" w:rsidP="00C34455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Зозуля Таміла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Ейвазівна</w:t>
      </w:r>
      <w:proofErr w:type="spellEnd"/>
    </w:p>
    <w:p w14:paraId="751B5928" w14:textId="34B3AC8C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4047"/>
        <w:gridCol w:w="555"/>
        <w:gridCol w:w="555"/>
        <w:gridCol w:w="555"/>
        <w:gridCol w:w="556"/>
        <w:gridCol w:w="555"/>
        <w:gridCol w:w="555"/>
        <w:gridCol w:w="556"/>
        <w:gridCol w:w="555"/>
        <w:gridCol w:w="555"/>
        <w:gridCol w:w="556"/>
      </w:tblGrid>
      <w:tr w:rsidR="001C2D43" w14:paraId="4DB583B0" w14:textId="77777777" w:rsidTr="004F0244">
        <w:trPr>
          <w:jc w:val="center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3A1C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1146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83" w:right="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0C0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2D1" w14:textId="77777777" w:rsidR="001C2D43" w:rsidRDefault="001C2D43" w:rsidP="00356255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E730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FF6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14:paraId="24484614" w14:textId="77777777" w:rsidTr="004F0244">
        <w:trPr>
          <w:jc w:val="center"/>
        </w:trPr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C48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BB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92AF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FB53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5807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B2D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126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2F57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1DB5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151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51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4B912F1C" w14:textId="77777777" w:rsidTr="004F0244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3520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Визначає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фактичний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зміст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тему,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основну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думку,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пояснює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причинно-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наслідкові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зв’язки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сприйнятого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слух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висловлення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уточнює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ставить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доцільні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запитання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784" w14:textId="641C7DAE" w:rsidR="001C2D43" w:rsidRPr="004C3BAC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A50" w14:textId="340E6D94" w:rsidR="001C2D43" w:rsidRPr="004C3BAC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677" w14:textId="288E99CA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02E" w14:textId="26D2D15E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375" w14:textId="2D1752AB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C4D0" w14:textId="2C030488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A14" w14:textId="7D04843C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4ED" w14:textId="2C1D50FC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2C2" w14:textId="74E97744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A470" w14:textId="53AF02FF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86</w:t>
            </w:r>
          </w:p>
        </w:tc>
      </w:tr>
      <w:tr w:rsidR="001C2D43" w14:paraId="5587545C" w14:textId="77777777" w:rsidTr="004F0244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1785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Володіє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повноцінною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навичкою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читання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вголос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мовчки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4B3" w14:textId="7C12C1B5" w:rsidR="001C2D43" w:rsidRPr="004C3BAC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02A" w14:textId="769E2B1F" w:rsidR="001C2D43" w:rsidRPr="004C3BAC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A61" w14:textId="2CE93388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43F" w14:textId="5E298DE3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C36" w14:textId="40FF43A9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FF7" w14:textId="1C28C79C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33B" w14:textId="637E6F7B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9BB" w14:textId="639C7BDF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8F7" w14:textId="5F7FAD29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A5C" w14:textId="16E2D4A2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79</w:t>
            </w:r>
          </w:p>
        </w:tc>
      </w:tr>
      <w:tr w:rsidR="001C2D43" w14:paraId="632F22E4" w14:textId="77777777" w:rsidTr="004F0244">
        <w:trPr>
          <w:trHeight w:val="627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3E90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Аналізує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прочитаний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текст,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висловлює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обґрунтовує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власне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ставлення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щодо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прочитаного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формулює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висновки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ECB" w14:textId="1703F6C3" w:rsidR="001C2D43" w:rsidRPr="004C3BAC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B79" w14:textId="0E1E5B41" w:rsidR="001C2D43" w:rsidRPr="004C3BAC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6F9" w14:textId="40B1EDAC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53C" w14:textId="2E53F969" w:rsidR="001C2D43" w:rsidRDefault="004C3BAC" w:rsidP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9CE" w14:textId="6694103A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7B7" w14:textId="71722D14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40E" w14:textId="3D178E6A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822" w14:textId="025A3974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78ED" w14:textId="66AED17F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4E4" w14:textId="510F4F3B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87</w:t>
            </w:r>
          </w:p>
        </w:tc>
      </w:tr>
      <w:tr w:rsidR="001C2D43" w14:paraId="77547778" w14:textId="77777777" w:rsidTr="004F0244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6C9B" w14:textId="77777777" w:rsidR="001C2D43" w:rsidRDefault="001C2D43">
            <w:pPr>
              <w:spacing w:after="0" w:line="240" w:lineRule="auto"/>
              <w:rPr>
                <w:rStyle w:val="rvts11"/>
                <w:iCs/>
                <w:shd w:val="clear" w:color="auto" w:fill="FFFFFF"/>
              </w:rPr>
            </w:pP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Переказує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усно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письмово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прочитаний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прослуханий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твір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дотриманням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логіки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викладу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та з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творчим</w:t>
            </w:r>
            <w:proofErr w:type="spellEnd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доповненням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FBE" w14:textId="535F7043" w:rsidR="001C2D43" w:rsidRPr="004C3BAC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4C3BAC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FCD" w14:textId="0F628E6A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2A9" w14:textId="52FE2457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6F1" w14:textId="72D3F0E2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235" w14:textId="1EF5ABBE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01C" w14:textId="5B9C3E31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8861" w14:textId="140ACE7F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2A6" w14:textId="7DA098CD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2E1" w14:textId="61EA376A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A89" w14:textId="10429CDB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69</w:t>
            </w:r>
          </w:p>
        </w:tc>
      </w:tr>
      <w:tr w:rsidR="001C2D43" w14:paraId="162E6792" w14:textId="77777777" w:rsidTr="004F0244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E4B" w14:textId="77777777" w:rsidR="001C2D43" w:rsidRP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C2D43">
              <w:rPr>
                <w:rFonts w:ascii="Times New Roman" w:hAnsi="Times New Roman"/>
                <w:sz w:val="18"/>
                <w:szCs w:val="18"/>
                <w:lang w:val="uk-UA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C12" w14:textId="66883C92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CDF" w14:textId="1388A407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B27" w14:textId="7C096519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F7A" w14:textId="1BA08506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9A9" w14:textId="63AC8DB1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708" w14:textId="2B58FE8F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131" w14:textId="102A8EFE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2FD" w14:textId="4BBC4DFC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3C0" w14:textId="700AD3C9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9D4D" w14:textId="4491BF97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65</w:t>
            </w:r>
          </w:p>
        </w:tc>
      </w:tr>
      <w:tr w:rsidR="001C2D43" w14:paraId="39159113" w14:textId="77777777" w:rsidTr="004F0244">
        <w:trPr>
          <w:trHeight w:val="724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024A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Пише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розбірливо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дотримується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граматичних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орфографічних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норм,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перевіряє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редагує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написане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7D8" w14:textId="266FE351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D79" w14:textId="2D705DA3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0AF" w14:textId="4AC50D6E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61D" w14:textId="343A03B2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DBF" w14:textId="656E9A36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1ED" w14:textId="418CB435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D42" w14:textId="4DEA2C3F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6DA" w14:textId="2BB0424E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5ED" w14:textId="43FEFF5D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892" w14:textId="54E13FC7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74</w:t>
            </w:r>
          </w:p>
        </w:tc>
      </w:tr>
      <w:tr w:rsidR="001C2D43" w14:paraId="6F52C5AB" w14:textId="77777777" w:rsidTr="004F0244">
        <w:trPr>
          <w:trHeight w:val="363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5F4C" w14:textId="77777777" w:rsidR="001C2D43" w:rsidRDefault="001C2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Досліджує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мовні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одиниці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явища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використовує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їх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вдосконалення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мовлення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E79" w14:textId="60589BB8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3B6" w14:textId="2949699F" w:rsidR="001C2D43" w:rsidRDefault="004C3BAC" w:rsidP="004F0244">
            <w:pPr>
              <w:pStyle w:val="TableParagraph"/>
              <w:tabs>
                <w:tab w:val="left" w:pos="0"/>
                <w:tab w:val="left" w:pos="7513"/>
              </w:tabs>
              <w:kinsoku w:val="0"/>
              <w:overflowPunct w:val="0"/>
              <w:ind w:hanging="3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  <w:r w:rsidR="004F0244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919" w14:textId="22D53955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E9A" w14:textId="7D98A12D" w:rsidR="001C2D43" w:rsidRDefault="004C3BAC" w:rsidP="004F0244">
            <w:pPr>
              <w:pStyle w:val="TableParagraph"/>
              <w:tabs>
                <w:tab w:val="left" w:pos="0"/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  <w:r w:rsidR="004F0244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E76" w14:textId="5AA8E446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0E0" w14:textId="49102F29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  <w:r w:rsidR="004F0244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C73" w14:textId="74B5AED0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E821" w14:textId="79004690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9AB" w14:textId="06B2DD88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3AD" w14:textId="24E60291" w:rsidR="001C2D43" w:rsidRDefault="004C3BAC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  <w:r w:rsidR="004F0244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</w:tr>
    </w:tbl>
    <w:p w14:paraId="68E9D962" w14:textId="321D9414" w:rsidR="004F0244" w:rsidRPr="004F0244" w:rsidRDefault="004F0244" w:rsidP="004F02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244">
        <w:rPr>
          <w:rFonts w:ascii="Times New Roman" w:hAnsi="Times New Roman" w:cs="Times New Roman"/>
          <w:sz w:val="24"/>
          <w:szCs w:val="24"/>
          <w:lang w:val="uk-UA"/>
        </w:rPr>
        <w:t>Більшість учнів класу засвоїли програмовий матеріал і мають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достатній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рівень знань. Виникали проблеми при вивченні вищезазначених тем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Німця Н.,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Боріто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Д.,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Писаревської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Писаревського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М. Ці учні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мали додаткові заняття.</w:t>
      </w:r>
    </w:p>
    <w:p w14:paraId="2CAEBC82" w14:textId="309CDF1A" w:rsidR="004F0244" w:rsidRPr="004F0244" w:rsidRDefault="004F0244" w:rsidP="004F02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244">
        <w:rPr>
          <w:rFonts w:ascii="Times New Roman" w:hAnsi="Times New Roman" w:cs="Times New Roman"/>
          <w:sz w:val="24"/>
          <w:szCs w:val="24"/>
          <w:lang w:val="uk-UA"/>
        </w:rPr>
        <w:t>Такі діти</w:t>
      </w:r>
      <w:r w:rsidR="00817443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Баб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як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Бахманян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С.,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Гарагуля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М., Гут О,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Дюшко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М.,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Кравченко М., Озерний А.,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Присада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Рудненко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Скотнік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Д., Тарасенко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Т.,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Ферлієвич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 показали достатн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ій та високий рівень навчальних досягнень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367852" w14:textId="3D721836" w:rsidR="00403F17" w:rsidRDefault="004F0244" w:rsidP="00403F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244">
        <w:rPr>
          <w:rFonts w:ascii="Times New Roman" w:hAnsi="Times New Roman" w:cs="Times New Roman"/>
          <w:sz w:val="24"/>
          <w:szCs w:val="24"/>
          <w:lang w:val="uk-UA"/>
        </w:rPr>
        <w:t>Виявляють інтерес до читання, читають з відповідною інтонацією,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висловлюють свої ставлення та почуття до прочитаного, оцінюють вчинки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героїв, пояснюють зміст творів, гарно декламують вірші</w:t>
      </w:r>
      <w:r w:rsidR="00FA5B2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Ферлієвич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К.,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Скотнік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Д.,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Присада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А., Тарасенко Т.,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Бахманян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С.,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Баб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як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К., Кравченко М.,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Козлова О. </w:t>
      </w:r>
    </w:p>
    <w:p w14:paraId="72958829" w14:textId="5D179D2B" w:rsidR="004F0244" w:rsidRPr="004F0244" w:rsidRDefault="004F0244" w:rsidP="00403F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Активно та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продуктивно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працюють на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урока</w:t>
      </w:r>
      <w:r w:rsidR="00FA5B2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Баб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як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Присада</w:t>
      </w:r>
      <w:proofErr w:type="spellEnd"/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А.,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Рудненко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О., Тарасенко Т.,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Скотнік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Д.. Читають дуже повільно і по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складах: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Писаревська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 та Німець Н. Вони постійно потребують уваги і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допомоги вчителя. З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цими учнями були проведені додаткові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з читання.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Володіє повноцінною навичкою читання вголос і мовчки на початковому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рівні тільки Нім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Н.. </w:t>
      </w:r>
    </w:p>
    <w:p w14:paraId="27EDEC2B" w14:textId="77429C8E" w:rsidR="004F0244" w:rsidRPr="004F0244" w:rsidRDefault="004F0244" w:rsidP="00403F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244">
        <w:rPr>
          <w:rFonts w:ascii="Times New Roman" w:hAnsi="Times New Roman" w:cs="Times New Roman"/>
          <w:sz w:val="24"/>
          <w:szCs w:val="24"/>
          <w:lang w:val="uk-UA"/>
        </w:rPr>
        <w:t>Переказу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прочитаний /прослуханий твір з дотриманням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логіки викладу та з творчим доповненням  усно дітям простіше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ніж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, письмово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>иникають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значні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труднощі 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Боріто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Д., Німця</w:t>
      </w:r>
      <w:r w:rsidR="00403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Н.,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Писаревської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</w:t>
      </w:r>
    </w:p>
    <w:p w14:paraId="71920022" w14:textId="41402E2B" w:rsidR="004F0244" w:rsidRPr="004F0244" w:rsidRDefault="00403F17" w:rsidP="00A325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Засвоєно на початковому рівні навичка б</w:t>
      </w:r>
      <w:r w:rsidR="004F0244" w:rsidRPr="004F0244">
        <w:rPr>
          <w:rFonts w:ascii="Times New Roman" w:hAnsi="Times New Roman" w:cs="Times New Roman"/>
          <w:sz w:val="24"/>
          <w:szCs w:val="24"/>
          <w:lang w:val="uk-UA"/>
        </w:rPr>
        <w:t>уду</w:t>
      </w:r>
      <w:r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="004F0244"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зв’язні висловлювання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4F0244" w:rsidRPr="004F0244">
        <w:rPr>
          <w:rFonts w:ascii="Times New Roman" w:hAnsi="Times New Roman" w:cs="Times New Roman"/>
          <w:sz w:val="24"/>
          <w:szCs w:val="24"/>
          <w:lang w:val="uk-UA"/>
        </w:rPr>
        <w:t>Німц</w:t>
      </w:r>
      <w:r w:rsidR="00A325E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F0244"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Н., </w:t>
      </w:r>
      <w:proofErr w:type="spellStart"/>
      <w:r w:rsidR="004F0244" w:rsidRPr="004F0244">
        <w:rPr>
          <w:rFonts w:ascii="Times New Roman" w:hAnsi="Times New Roman" w:cs="Times New Roman"/>
          <w:sz w:val="24"/>
          <w:szCs w:val="24"/>
          <w:lang w:val="uk-UA"/>
        </w:rPr>
        <w:t>Писаревськ</w:t>
      </w:r>
      <w:r w:rsidR="00A325EB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4F0244"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A325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F0244"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Цим учням не вистачає словникового запасу</w:t>
      </w:r>
      <w:r w:rsidR="00A325EB">
        <w:rPr>
          <w:rFonts w:ascii="Times New Roman" w:hAnsi="Times New Roman" w:cs="Times New Roman"/>
          <w:sz w:val="24"/>
          <w:szCs w:val="24"/>
          <w:lang w:val="uk-UA"/>
        </w:rPr>
        <w:t xml:space="preserve"> через те, що вони </w:t>
      </w:r>
      <w:r w:rsidR="004F0244" w:rsidRPr="004F0244">
        <w:rPr>
          <w:rFonts w:ascii="Times New Roman" w:hAnsi="Times New Roman" w:cs="Times New Roman"/>
          <w:sz w:val="24"/>
          <w:szCs w:val="24"/>
          <w:lang w:val="uk-UA"/>
        </w:rPr>
        <w:t>мало читають.</w:t>
      </w:r>
    </w:p>
    <w:p w14:paraId="1A7DDFE6" w14:textId="77B324AA" w:rsidR="00546F9E" w:rsidRPr="004F0244" w:rsidRDefault="004F0244" w:rsidP="00A325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Виникають труднощі </w:t>
      </w:r>
      <w:r w:rsidR="00FA5B2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Писаревського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М.,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Писаревської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К.,</w:t>
      </w:r>
      <w:r w:rsidR="00A325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0244">
        <w:rPr>
          <w:rFonts w:ascii="Times New Roman" w:hAnsi="Times New Roman" w:cs="Times New Roman"/>
          <w:sz w:val="24"/>
          <w:szCs w:val="24"/>
          <w:lang w:val="uk-UA"/>
        </w:rPr>
        <w:t>Боріто</w:t>
      </w:r>
      <w:proofErr w:type="spellEnd"/>
      <w:r w:rsidRPr="004F0244">
        <w:rPr>
          <w:rFonts w:ascii="Times New Roman" w:hAnsi="Times New Roman" w:cs="Times New Roman"/>
          <w:sz w:val="24"/>
          <w:szCs w:val="24"/>
          <w:lang w:val="uk-UA"/>
        </w:rPr>
        <w:t xml:space="preserve"> Д., Німця Н. </w:t>
      </w:r>
      <w:r w:rsidR="00A325EB">
        <w:rPr>
          <w:rFonts w:ascii="Times New Roman" w:hAnsi="Times New Roman" w:cs="Times New Roman"/>
          <w:sz w:val="24"/>
          <w:szCs w:val="24"/>
          <w:lang w:val="uk-UA"/>
        </w:rPr>
        <w:t>з каліграфією, розбірливістю письма, редагуванням написаного.</w:t>
      </w:r>
    </w:p>
    <w:p w14:paraId="69AC3856" w14:textId="23750DEC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МАТЕМАТИЧНА ОСВІТНЯ ГАЛУЗЬ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795"/>
        <w:gridCol w:w="524"/>
        <w:gridCol w:w="638"/>
        <w:gridCol w:w="524"/>
        <w:gridCol w:w="610"/>
        <w:gridCol w:w="567"/>
        <w:gridCol w:w="567"/>
        <w:gridCol w:w="524"/>
        <w:gridCol w:w="610"/>
        <w:gridCol w:w="567"/>
        <w:gridCol w:w="567"/>
      </w:tblGrid>
      <w:tr w:rsidR="001C2D43" w:rsidRPr="00FA5B25" w14:paraId="07BC6DCC" w14:textId="77777777" w:rsidTr="00FA5B25"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E3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4886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1205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45BF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9B02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87D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FA5B25" w14:paraId="61F4E23B" w14:textId="77777777" w:rsidTr="00FA5B25"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D60B" w14:textId="77777777" w:rsidR="001C2D43" w:rsidRPr="00FA5B25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40E8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151" w:hanging="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71D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0D6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94" w:hanging="16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917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6289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38" w:hanging="8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134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B88E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123" w:hanging="13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DBAE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6F9C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66" w:hanging="5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5DD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FA5B25" w14:paraId="6DC9ED0E" w14:textId="77777777" w:rsidTr="00FA5B25">
        <w:trPr>
          <w:trHeight w:val="48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E33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утворює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порівнює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числа,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розрядний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склад числа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90E" w14:textId="053EFE61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693" w14:textId="5CB18C87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3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BDF" w14:textId="22690736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C3C" w14:textId="54A5CBBC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BE50" w14:textId="6566992A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7EC" w14:textId="4F5EBC37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FCD" w14:textId="006762ED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7DB" w14:textId="64150011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B56" w14:textId="53C361EF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8F9" w14:textId="1A221341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82</w:t>
            </w:r>
          </w:p>
        </w:tc>
      </w:tr>
      <w:tr w:rsidR="001C2D43" w:rsidRPr="00FA5B25" w14:paraId="7BEBFE6C" w14:textId="77777777" w:rsidTr="00FA5B25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1F8E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навичками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додавання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віднімання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множення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ділення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чисел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2F6" w14:textId="2849759D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242" w14:textId="2531C913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E1E" w14:textId="01FBAADC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AF6" w14:textId="7091F1DC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C7A" w14:textId="3BE487B8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523" w14:textId="6E485155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7C4" w14:textId="67652D00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895" w14:textId="4FBEF9D7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6AE" w14:textId="0C138CA4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B64" w14:textId="60C40022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73</w:t>
            </w:r>
          </w:p>
        </w:tc>
      </w:tr>
      <w:tr w:rsidR="001C2D43" w:rsidRPr="00FA5B25" w14:paraId="7934EC93" w14:textId="77777777" w:rsidTr="00FA5B25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5FEF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і записує математичні вирази, у тому числі 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07A" w14:textId="5A45F470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B31" w14:textId="48BF4F98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C98" w14:textId="6E5D4B10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C3B" w14:textId="3559FCEC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B8B" w14:textId="79DFD771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3DA" w14:textId="428F09EA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2A9" w14:textId="047C2AAE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FF5" w14:textId="4195C8CC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FDE" w14:textId="373DA166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6C6" w14:textId="1DF939C8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73</w:t>
            </w:r>
          </w:p>
        </w:tc>
      </w:tr>
      <w:tr w:rsidR="001C2D43" w:rsidRPr="00FA5B25" w14:paraId="4C49B96D" w14:textId="77777777" w:rsidTr="00FA5B25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AAA6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текст задачі, створює за потреби модель, обґрунтовує спосіб розв’язування, розв’язує задачу, прогнозує і перевіряє розв’язок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AE31" w14:textId="7D2A7582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2CC" w14:textId="32FF6CFB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5D6" w14:textId="0C04A829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19B" w14:textId="77489070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05D" w14:textId="06D7E42C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65F" w14:textId="2B60F754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943" w14:textId="41FD1540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9D3" w14:textId="1B5EC094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D1D" w14:textId="59FE2323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D17" w14:textId="0623C692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65</w:t>
            </w:r>
          </w:p>
        </w:tc>
      </w:tr>
      <w:tr w:rsidR="001C2D43" w:rsidRPr="00FA5B25" w14:paraId="41B2F3AD" w14:textId="77777777" w:rsidTr="00FA5B25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5DEB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99D" w14:textId="25858C8F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C53" w14:textId="0F6E024C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025" w14:textId="0A5AE7DE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D08" w14:textId="6487B3E8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3D4" w14:textId="3B589BD6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9BF" w14:textId="49A58259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66F" w14:textId="6D8676D5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632" w14:textId="70104D04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5C9" w14:textId="69BD4805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DA6" w14:textId="70F3ABCB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83</w:t>
            </w:r>
          </w:p>
        </w:tc>
      </w:tr>
      <w:tr w:rsidR="001C2D43" w:rsidRPr="00FA5B25" w14:paraId="7390738B" w14:textId="77777777" w:rsidTr="00FA5B25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FA6F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величин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оперує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величинами,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користується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приладами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BD9" w14:textId="4F128255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E2A" w14:textId="141ECCD3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BED" w14:textId="7CA47B3D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58D" w14:textId="49FEC4BA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5FD" w14:textId="6DBB221A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6BC" w14:textId="1E51CC05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39C" w14:textId="430C9D4E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E12" w14:textId="2DDFC751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D6F" w14:textId="5999C9EE" w:rsidR="001C2D43" w:rsidRPr="00FA5B25" w:rsidRDefault="00A325EB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473" w14:textId="343D6BF7" w:rsidR="001C2D43" w:rsidRPr="00FA5B25" w:rsidRDefault="00B06A64">
            <w:pPr>
              <w:pStyle w:val="TableParagraph"/>
              <w:tabs>
                <w:tab w:val="left" w:pos="171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74</w:t>
            </w:r>
          </w:p>
        </w:tc>
      </w:tr>
    </w:tbl>
    <w:p w14:paraId="1C717AEB" w14:textId="70919B5F" w:rsidR="00B06A64" w:rsidRPr="00B06A64" w:rsidRDefault="00B06A64" w:rsidP="00B06A6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Труднощі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 опануванні математичної галузі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виникали найчастіше під час розв’язування складених задач, що включають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дії множення та ділення та задач на кратне порівняння чисел, діленням на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lastRenderedPageBreak/>
        <w:t>вміщення, під час визначення порядку дій у виразах. Потребували постійного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нагадування і уваги вчителя Німець Н.,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Писаревська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Боріто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 Цим дітям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важко дається запам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’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ятати матеріал 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у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силу їх 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низьких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математичних здібностей. Для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цих учнів більше часу приділяється для пояснення матеріалу. Мають успіхи,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не потребують допомоги вчителя, а самі можуть допомагати однокласникам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Баб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’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як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Бахманян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С., Кравченко М.,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Гарагуля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Скотнік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Дюшко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Бенюшис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Д, Порошин А., Тарасенко Т.,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Присада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А. </w:t>
      </w:r>
    </w:p>
    <w:p w14:paraId="50CB0B47" w14:textId="5BB3C728" w:rsidR="00B06A64" w:rsidRPr="00B06A64" w:rsidRDefault="00B06A64" w:rsidP="00B06A6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Баб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’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як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Бахманян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С.,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Гарагуля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Гут О., Кравченко М., Озерний А.,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Порошин А.,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Присада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А.,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Рудненко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Скотнік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Д., Тарасенко Т.,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Дюшко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мають достатн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ій і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висок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ий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рів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е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ь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знань. </w:t>
      </w:r>
    </w:p>
    <w:p w14:paraId="50CB90C6" w14:textId="0777C8E5" w:rsidR="00B06A64" w:rsidRPr="00B06A64" w:rsidRDefault="00B06A64" w:rsidP="00B06A6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Чита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ти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, запису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вати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, утворю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вати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, порівню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вати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числа, визнача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ти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розрядний склад числа 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важко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вдається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Боріто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Д., </w:t>
      </w:r>
      <w:proofErr w:type="spellStart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Писаревськ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ій</w:t>
      </w:r>
      <w:proofErr w:type="spellEnd"/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К, Німц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ю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Н. Цим учням необхідно більше часу та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допомога вчителя, це обумовлене прогалинами у програмовому матеріалі.</w:t>
      </w:r>
    </w:p>
    <w:p w14:paraId="74C63DFB" w14:textId="09731D26" w:rsidR="00B06A64" w:rsidRPr="00B06A64" w:rsidRDefault="00B06A64" w:rsidP="00B06A6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У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сі учні мають довідники, які самі заповнюють для кращого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з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апам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’</w:t>
      </w:r>
      <w:r w:rsidRPr="00B06A64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ятовування правил.</w:t>
      </w:r>
    </w:p>
    <w:p w14:paraId="55C1B90F" w14:textId="1D028473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sz w:val="24"/>
          <w:szCs w:val="24"/>
          <w:lang w:val="uk-UA"/>
        </w:rPr>
        <w:t>ПРИРОДНИЧА ОСВІТНЯ ГАЛУЗЬ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936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1C2D43" w:rsidRPr="00FA5B25" w14:paraId="28F53828" w14:textId="77777777" w:rsidTr="001C2D4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38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7581" w14:textId="77777777" w:rsidR="001C2D43" w:rsidRPr="00FA5B25" w:rsidRDefault="001C2D43" w:rsidP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hanging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9B53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13C" w14:textId="77777777" w:rsidR="001C2D43" w:rsidRPr="00FA5B25" w:rsidRDefault="001C2D43" w:rsidP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8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E2F1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130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FA5B25" w14:paraId="6FDAA28F" w14:textId="77777777" w:rsidTr="001C2D43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21FB" w14:textId="77777777" w:rsidR="001C2D43" w:rsidRPr="00FA5B25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9704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3F75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E87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7E6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52E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DF5E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013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CD15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959E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92F5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FA5B25" w14:paraId="335C5562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34D2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Установлює взаємозв’язки між об’єктами неживої і живої природи, розрізняє рукотворні об’єкти , виготовлені з природних і штучних матеріалів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348" w14:textId="7E30C436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693" w14:textId="2FE4471A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1F1" w14:textId="6388711B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A8A" w14:textId="04680FA6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E9E" w14:textId="05E2B2E6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F1B" w14:textId="48B7C606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B98" w14:textId="77BD163A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21C" w14:textId="324BD2A9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ACE" w14:textId="440F5A31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A7C" w14:textId="5A1BD4F3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96</w:t>
            </w:r>
          </w:p>
        </w:tc>
      </w:tr>
      <w:tr w:rsidR="001C2D43" w:rsidRPr="00FA5B25" w14:paraId="0F5C2715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5E60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відбуваються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природі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установлює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наслідкові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зв’язки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між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ними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78B" w14:textId="78C55B85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447" w14:textId="4654F713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71C" w14:textId="4497742F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34E" w14:textId="01511894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1C6" w14:textId="721BC1BF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BFB" w14:textId="3B5BCC1E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155" w14:textId="19299D58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8B2C" w14:textId="67FACC86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A42" w14:textId="5EB9EAE5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8CF" w14:textId="31F3CB79" w:rsidR="001C2D43" w:rsidRPr="00FA5B25" w:rsidRDefault="00471D80" w:rsidP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</w:tr>
      <w:tr w:rsidR="001C2D43" w:rsidRPr="00FA5B25" w14:paraId="2DA1D7B2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7D9" w14:textId="77777777" w:rsidR="001C2D43" w:rsidRPr="00FA5B25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Обирає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досліджує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об’єкт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власно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складеним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планом,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робить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висновки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презентує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B03" w14:textId="2C4F5BA2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39B" w14:textId="7B7B1217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258" w14:textId="3B71FE0F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611" w14:textId="00FD91D7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137" w14:textId="4E3E2C07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6CF" w14:textId="29326465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624" w14:textId="0D4236E9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634" w14:textId="1FC0B90D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DEF" w14:textId="5BFF0D88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9E3" w14:textId="21AAB0B4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74</w:t>
            </w:r>
          </w:p>
        </w:tc>
      </w:tr>
      <w:tr w:rsidR="001C2D43" w:rsidRPr="00FA5B25" w14:paraId="56FAAEE2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A447" w14:textId="77777777" w:rsidR="001C2D43" w:rsidRPr="00FA5B25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Орієнтується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місцевості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об’єктами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з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допомогою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компасу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EC1" w14:textId="2C49BCDD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61D" w14:textId="23DF2B1A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29F" w14:textId="43853C7E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0AC" w14:textId="4F91EC80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E0F8" w14:textId="016A3BE2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390" w14:textId="72D307B6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3A25" w14:textId="24DBD78A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513" w14:textId="20E89DE1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640" w14:textId="16E136D1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8F9" w14:textId="08BA55E5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69</w:t>
            </w:r>
          </w:p>
        </w:tc>
      </w:tr>
      <w:tr w:rsidR="001C2D43" w:rsidRPr="00FA5B25" w14:paraId="41DF065C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F98D" w14:textId="77777777" w:rsidR="001C2D43" w:rsidRPr="00FA5B25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Знаходить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показує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карті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Україну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материки,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океани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об’єкти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навчального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42E" w14:textId="6F7DEBE2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926" w14:textId="4CCF380F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8BC" w14:textId="44A67423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DA6" w14:textId="74D0D9D1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B9D" w14:textId="5DEB8A48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CB8" w14:textId="11339220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442" w14:textId="027999F7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3A8" w14:textId="39C275B1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90A" w14:textId="02C67540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9A4" w14:textId="3D5C7CA9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82</w:t>
            </w:r>
          </w:p>
        </w:tc>
      </w:tr>
      <w:tr w:rsidR="001C2D43" w:rsidRPr="00FA5B25" w14:paraId="616CB55F" w14:textId="77777777" w:rsidTr="00546F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D097" w14:textId="77777777" w:rsidR="001C2D43" w:rsidRPr="00FA5B25" w:rsidRDefault="001C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залежність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організмів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існування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природоохоронної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поведінки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правил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A2D" w14:textId="2027356A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876" w14:textId="1B38EB11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816" w14:textId="719EB08F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926" w14:textId="3BD644F0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9BF" w14:textId="261F8D45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04B" w14:textId="4F44AA58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0CC" w14:textId="14124501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AC0" w14:textId="148A46EC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87B" w14:textId="10751397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A2" w14:textId="400EBE62" w:rsidR="001C2D43" w:rsidRPr="00FA5B25" w:rsidRDefault="00471D80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87</w:t>
            </w:r>
          </w:p>
        </w:tc>
      </w:tr>
    </w:tbl>
    <w:p w14:paraId="575A1CAB" w14:textId="47117B29" w:rsidR="00471D80" w:rsidRPr="00471D80" w:rsidRDefault="00471D80" w:rsidP="00883BCE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471D80">
        <w:rPr>
          <w:rFonts w:ascii="Times New Roman" w:hAnsi="Times New Roman" w:cs="Times New Roman"/>
          <w:lang w:val="uk-UA"/>
        </w:rPr>
        <w:t>З природничо освітньої галузі працювали над розділами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471D80">
        <w:rPr>
          <w:rFonts w:ascii="Times New Roman" w:hAnsi="Times New Roman" w:cs="Times New Roman"/>
          <w:lang w:val="uk-UA"/>
        </w:rPr>
        <w:t xml:space="preserve">«Океани та материки », </w:t>
      </w:r>
      <w:r w:rsidR="00883BCE">
        <w:rPr>
          <w:rFonts w:ascii="Times New Roman" w:hAnsi="Times New Roman" w:cs="Times New Roman"/>
          <w:lang w:val="uk-UA"/>
        </w:rPr>
        <w:t>«</w:t>
      </w:r>
      <w:r w:rsidRPr="00471D80">
        <w:rPr>
          <w:rFonts w:ascii="Times New Roman" w:hAnsi="Times New Roman" w:cs="Times New Roman"/>
          <w:lang w:val="uk-UA"/>
        </w:rPr>
        <w:t>Всесвіт і сонячна система</w:t>
      </w:r>
      <w:r w:rsidR="00883BCE">
        <w:rPr>
          <w:rFonts w:ascii="Times New Roman" w:hAnsi="Times New Roman" w:cs="Times New Roman"/>
          <w:lang w:val="uk-UA"/>
        </w:rPr>
        <w:t>»</w:t>
      </w:r>
      <w:r w:rsidRPr="00471D80">
        <w:rPr>
          <w:rFonts w:ascii="Times New Roman" w:hAnsi="Times New Roman" w:cs="Times New Roman"/>
          <w:lang w:val="uk-UA"/>
        </w:rPr>
        <w:t xml:space="preserve"> та «Майбутнє - це ми</w:t>
      </w:r>
      <w:r w:rsidR="00883BCE">
        <w:rPr>
          <w:rFonts w:ascii="Times New Roman" w:hAnsi="Times New Roman" w:cs="Times New Roman"/>
          <w:lang w:val="uk-UA"/>
        </w:rPr>
        <w:t>». У</w:t>
      </w:r>
      <w:r w:rsidRPr="00471D80">
        <w:rPr>
          <w:rFonts w:ascii="Times New Roman" w:hAnsi="Times New Roman" w:cs="Times New Roman"/>
          <w:lang w:val="uk-UA"/>
        </w:rPr>
        <w:t>чні виконували завдання</w:t>
      </w:r>
      <w:r w:rsidR="00883BCE">
        <w:rPr>
          <w:rFonts w:ascii="Times New Roman" w:hAnsi="Times New Roman" w:cs="Times New Roman"/>
          <w:lang w:val="uk-UA"/>
        </w:rPr>
        <w:t xml:space="preserve">, </w:t>
      </w:r>
      <w:r w:rsidRPr="00471D80">
        <w:rPr>
          <w:rFonts w:ascii="Times New Roman" w:hAnsi="Times New Roman" w:cs="Times New Roman"/>
          <w:lang w:val="uk-UA"/>
        </w:rPr>
        <w:t xml:space="preserve">досліджували та узагальнювали набуті знання. На </w:t>
      </w:r>
      <w:proofErr w:type="spellStart"/>
      <w:r w:rsidRPr="00471D80">
        <w:rPr>
          <w:rFonts w:ascii="Times New Roman" w:hAnsi="Times New Roman" w:cs="Times New Roman"/>
          <w:lang w:val="uk-UA"/>
        </w:rPr>
        <w:t>уроках</w:t>
      </w:r>
      <w:proofErr w:type="spellEnd"/>
      <w:r w:rsidRPr="00471D80">
        <w:rPr>
          <w:rFonts w:ascii="Times New Roman" w:hAnsi="Times New Roman" w:cs="Times New Roman"/>
          <w:lang w:val="uk-UA"/>
        </w:rPr>
        <w:t xml:space="preserve"> було </w:t>
      </w:r>
      <w:proofErr w:type="spellStart"/>
      <w:r w:rsidRPr="00471D80">
        <w:rPr>
          <w:rFonts w:ascii="Times New Roman" w:hAnsi="Times New Roman" w:cs="Times New Roman"/>
          <w:lang w:val="uk-UA"/>
        </w:rPr>
        <w:t>переглянуто</w:t>
      </w:r>
      <w:proofErr w:type="spellEnd"/>
      <w:r w:rsidRPr="00471D80">
        <w:rPr>
          <w:rFonts w:ascii="Times New Roman" w:hAnsi="Times New Roman" w:cs="Times New Roman"/>
          <w:lang w:val="uk-UA"/>
        </w:rPr>
        <w:t xml:space="preserve"> багато презентацій, відео,</w:t>
      </w:r>
      <w:r w:rsidR="00883BCE">
        <w:rPr>
          <w:rFonts w:ascii="Times New Roman" w:hAnsi="Times New Roman" w:cs="Times New Roman"/>
          <w:lang w:val="uk-UA"/>
        </w:rPr>
        <w:t xml:space="preserve"> </w:t>
      </w:r>
      <w:r w:rsidRPr="00471D80">
        <w:rPr>
          <w:rFonts w:ascii="Times New Roman" w:hAnsi="Times New Roman" w:cs="Times New Roman"/>
          <w:lang w:val="uk-UA"/>
        </w:rPr>
        <w:t>що сприяло зацікавленню до вивчення матеріалу з даної галузі.</w:t>
      </w:r>
    </w:p>
    <w:p w14:paraId="370AB5C5" w14:textId="77777777" w:rsidR="00471D80" w:rsidRPr="00471D80" w:rsidRDefault="00471D80" w:rsidP="00471D80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471D80">
        <w:rPr>
          <w:rFonts w:ascii="Times New Roman" w:hAnsi="Times New Roman" w:cs="Times New Roman"/>
          <w:lang w:val="uk-UA"/>
        </w:rPr>
        <w:t>Майже всі учні регулярно готувалися до уроків.</w:t>
      </w:r>
    </w:p>
    <w:p w14:paraId="44B2C430" w14:textId="6A44A068" w:rsidR="00471D80" w:rsidRPr="00471D80" w:rsidRDefault="00883BCE" w:rsidP="00883BCE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="00471D80" w:rsidRPr="00471D80">
        <w:rPr>
          <w:rFonts w:ascii="Times New Roman" w:hAnsi="Times New Roman" w:cs="Times New Roman"/>
          <w:lang w:val="uk-UA"/>
        </w:rPr>
        <w:t xml:space="preserve">сі критерії на достатньому і високому рівні </w:t>
      </w:r>
      <w:r>
        <w:rPr>
          <w:rFonts w:ascii="Times New Roman" w:hAnsi="Times New Roman" w:cs="Times New Roman"/>
          <w:lang w:val="uk-UA"/>
        </w:rPr>
        <w:t xml:space="preserve">мають </w:t>
      </w:r>
      <w:proofErr w:type="spellStart"/>
      <w:r w:rsidR="00471D80" w:rsidRPr="00471D80">
        <w:rPr>
          <w:rFonts w:ascii="Times New Roman" w:hAnsi="Times New Roman" w:cs="Times New Roman"/>
          <w:lang w:val="uk-UA"/>
        </w:rPr>
        <w:t>Бахманян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="00471D80" w:rsidRPr="00471D80">
        <w:rPr>
          <w:rFonts w:ascii="Times New Roman" w:hAnsi="Times New Roman" w:cs="Times New Roman"/>
          <w:lang w:val="uk-UA"/>
        </w:rPr>
        <w:t xml:space="preserve">С., </w:t>
      </w:r>
      <w:proofErr w:type="spellStart"/>
      <w:r w:rsidR="00471D80" w:rsidRPr="00471D80">
        <w:rPr>
          <w:rFonts w:ascii="Times New Roman" w:hAnsi="Times New Roman" w:cs="Times New Roman"/>
          <w:lang w:val="uk-UA"/>
        </w:rPr>
        <w:t>Дюшко</w:t>
      </w:r>
      <w:proofErr w:type="spellEnd"/>
      <w:r w:rsidR="00471D80" w:rsidRPr="00471D80">
        <w:rPr>
          <w:rFonts w:ascii="Times New Roman" w:hAnsi="Times New Roman" w:cs="Times New Roman"/>
          <w:lang w:val="uk-UA"/>
        </w:rPr>
        <w:t xml:space="preserve"> М., </w:t>
      </w:r>
      <w:proofErr w:type="spellStart"/>
      <w:r w:rsidR="00471D80" w:rsidRPr="00471D80">
        <w:rPr>
          <w:rFonts w:ascii="Times New Roman" w:hAnsi="Times New Roman" w:cs="Times New Roman"/>
          <w:lang w:val="uk-UA"/>
        </w:rPr>
        <w:t>Скотнік</w:t>
      </w:r>
      <w:proofErr w:type="spellEnd"/>
      <w:r w:rsidR="00471D80" w:rsidRPr="00471D80">
        <w:rPr>
          <w:rFonts w:ascii="Times New Roman" w:hAnsi="Times New Roman" w:cs="Times New Roman"/>
          <w:lang w:val="uk-UA"/>
        </w:rPr>
        <w:t xml:space="preserve"> Д., </w:t>
      </w:r>
      <w:proofErr w:type="spellStart"/>
      <w:r w:rsidR="00471D80" w:rsidRPr="00471D80">
        <w:rPr>
          <w:rFonts w:ascii="Times New Roman" w:hAnsi="Times New Roman" w:cs="Times New Roman"/>
          <w:lang w:val="uk-UA"/>
        </w:rPr>
        <w:t>Баб</w:t>
      </w:r>
      <w:r>
        <w:rPr>
          <w:rFonts w:ascii="Times New Roman" w:hAnsi="Times New Roman" w:cs="Times New Roman"/>
          <w:lang w:val="uk-UA"/>
        </w:rPr>
        <w:t>’</w:t>
      </w:r>
      <w:r w:rsidR="00471D80" w:rsidRPr="00471D80">
        <w:rPr>
          <w:rFonts w:ascii="Times New Roman" w:hAnsi="Times New Roman" w:cs="Times New Roman"/>
          <w:lang w:val="uk-UA"/>
        </w:rPr>
        <w:t>як</w:t>
      </w:r>
      <w:proofErr w:type="spellEnd"/>
      <w:r w:rsidR="00471D80" w:rsidRPr="00471D80">
        <w:rPr>
          <w:rFonts w:ascii="Times New Roman" w:hAnsi="Times New Roman" w:cs="Times New Roman"/>
          <w:lang w:val="uk-UA"/>
        </w:rPr>
        <w:t xml:space="preserve"> К., </w:t>
      </w:r>
      <w:proofErr w:type="spellStart"/>
      <w:r w:rsidR="00471D80" w:rsidRPr="00471D80">
        <w:rPr>
          <w:rFonts w:ascii="Times New Roman" w:hAnsi="Times New Roman" w:cs="Times New Roman"/>
          <w:lang w:val="uk-UA"/>
        </w:rPr>
        <w:t>Ферлієвич</w:t>
      </w:r>
      <w:proofErr w:type="spellEnd"/>
      <w:r w:rsidR="00471D80" w:rsidRPr="00471D80">
        <w:rPr>
          <w:rFonts w:ascii="Times New Roman" w:hAnsi="Times New Roman" w:cs="Times New Roman"/>
          <w:lang w:val="uk-UA"/>
        </w:rPr>
        <w:t xml:space="preserve"> К., </w:t>
      </w:r>
      <w:proofErr w:type="spellStart"/>
      <w:r w:rsidR="00471D80" w:rsidRPr="00471D80">
        <w:rPr>
          <w:rFonts w:ascii="Times New Roman" w:hAnsi="Times New Roman" w:cs="Times New Roman"/>
          <w:lang w:val="uk-UA"/>
        </w:rPr>
        <w:t>Гарагуля</w:t>
      </w:r>
      <w:proofErr w:type="spellEnd"/>
      <w:r w:rsidR="00471D80" w:rsidRPr="00471D80">
        <w:rPr>
          <w:rFonts w:ascii="Times New Roman" w:hAnsi="Times New Roman" w:cs="Times New Roman"/>
          <w:lang w:val="uk-UA"/>
        </w:rPr>
        <w:t xml:space="preserve"> М., Тарасенко</w:t>
      </w:r>
      <w:r>
        <w:rPr>
          <w:rFonts w:ascii="Times New Roman" w:hAnsi="Times New Roman" w:cs="Times New Roman"/>
          <w:lang w:val="uk-UA"/>
        </w:rPr>
        <w:t xml:space="preserve"> </w:t>
      </w:r>
      <w:r w:rsidR="00471D80" w:rsidRPr="00471D80">
        <w:rPr>
          <w:rFonts w:ascii="Times New Roman" w:hAnsi="Times New Roman" w:cs="Times New Roman"/>
          <w:lang w:val="uk-UA"/>
        </w:rPr>
        <w:t xml:space="preserve">Т., Кравченко М., Порошин А., </w:t>
      </w:r>
      <w:proofErr w:type="spellStart"/>
      <w:r w:rsidR="00471D80" w:rsidRPr="00471D80">
        <w:rPr>
          <w:rFonts w:ascii="Times New Roman" w:hAnsi="Times New Roman" w:cs="Times New Roman"/>
          <w:lang w:val="uk-UA"/>
        </w:rPr>
        <w:t>Рудненко</w:t>
      </w:r>
      <w:proofErr w:type="spellEnd"/>
      <w:r w:rsidR="00471D80" w:rsidRPr="00471D80">
        <w:rPr>
          <w:rFonts w:ascii="Times New Roman" w:hAnsi="Times New Roman" w:cs="Times New Roman"/>
          <w:lang w:val="uk-UA"/>
        </w:rPr>
        <w:t xml:space="preserve"> О., Озерний А.</w:t>
      </w:r>
    </w:p>
    <w:p w14:paraId="76641AF7" w14:textId="035180C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p w14:paraId="796B6811" w14:textId="7777777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 w:firstLine="28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Іноземна мова. Учитель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Сапожнікова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Т.В.</w:t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3372"/>
        <w:gridCol w:w="622"/>
        <w:gridCol w:w="622"/>
        <w:gridCol w:w="622"/>
        <w:gridCol w:w="621"/>
        <w:gridCol w:w="621"/>
        <w:gridCol w:w="621"/>
        <w:gridCol w:w="621"/>
        <w:gridCol w:w="621"/>
        <w:gridCol w:w="621"/>
        <w:gridCol w:w="621"/>
      </w:tblGrid>
      <w:tr w:rsidR="001C2D43" w14:paraId="3E7A07DC" w14:textId="77777777" w:rsidTr="0099404B"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5B93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291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FF6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2700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0C42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0F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14:paraId="4AD37FE9" w14:textId="77777777" w:rsidTr="0099404B"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4FDF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0CC2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3C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808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CB6E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15B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C9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3186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9C6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51AE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6729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6ADCB143" w14:textId="77777777" w:rsidTr="0099404B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FCB1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Сприймає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розумінням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слух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D1F" w14:textId="3615C6E1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84B" w14:textId="25E064B6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4A68" w14:textId="2C845F21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45C" w14:textId="1FC37BA3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953" w14:textId="296ACF18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F10" w14:textId="2DE2FCB9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7D2" w14:textId="7806106F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244" w14:textId="7F995CE0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6A3" w14:textId="6E7924A6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F54" w14:textId="1DE2A76D" w:rsidR="001C2D43" w:rsidRDefault="0099404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50</w:t>
            </w:r>
          </w:p>
        </w:tc>
      </w:tr>
      <w:tr w:rsidR="001C2D43" w14:paraId="4562B0D9" w14:textId="77777777" w:rsidTr="0099404B">
        <w:trPr>
          <w:trHeight w:val="15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3693" w14:textId="77777777" w:rsidR="001C2D43" w:rsidRDefault="001C2D43">
            <w:pPr>
              <w:spacing w:after="0" w:line="240" w:lineRule="auto"/>
              <w:rPr>
                <w:rStyle w:val="rvts11"/>
                <w:iCs/>
                <w:shd w:val="clear" w:color="auto" w:fill="FFFFFF"/>
              </w:rPr>
            </w:pP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Читає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розумінням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іноземною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A26" w14:textId="2A4C3409" w:rsidR="001C2D43" w:rsidRPr="005175E2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5175E2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7FE" w14:textId="4B6108BF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9FC" w14:textId="64995948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A07" w14:textId="1227DD01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ED3A" w14:textId="1E563C3E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83C3" w14:textId="77D5DB9D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ACD" w14:textId="62571689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0B8" w14:textId="593F9333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102A" w14:textId="2F4FAF2E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59F" w14:textId="66D007BA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50</w:t>
            </w:r>
          </w:p>
        </w:tc>
      </w:tr>
      <w:tr w:rsidR="001C2D43" w14:paraId="53E38971" w14:textId="77777777" w:rsidTr="0099404B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57BC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Висловлюється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E82" w14:textId="55C54741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AC4" w14:textId="47038029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D5D" w14:textId="6C58815B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2A9" w14:textId="0AC554BC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A1E" w14:textId="4F506C3D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11A" w14:textId="716ACEFA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B431" w14:textId="29934562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C29" w14:textId="5FC8239B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B00" w14:textId="688A1B29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B20" w14:textId="740A20FB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50</w:t>
            </w:r>
          </w:p>
        </w:tc>
      </w:tr>
      <w:tr w:rsidR="001C2D43" w14:paraId="08825C70" w14:textId="77777777" w:rsidTr="0099404B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6C4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короткі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себе,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повсякденні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A90" w14:textId="02A2A992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C97" w14:textId="55F387D8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472" w14:textId="7AAF57D6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038" w14:textId="33C99BF0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FE9" w14:textId="58700EF1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6FE" w14:textId="5F058E4C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6F2" w14:textId="7330E581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89A" w14:textId="35E17548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AFE" w14:textId="73937720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451" w14:textId="01F69596" w:rsidR="001C2D43" w:rsidRDefault="005175E2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46</w:t>
            </w:r>
          </w:p>
        </w:tc>
      </w:tr>
    </w:tbl>
    <w:p w14:paraId="63FA34B5" w14:textId="2150424D" w:rsidR="0099404B" w:rsidRPr="005175E2" w:rsidRDefault="00FA5B25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ільша частина учнів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класу </w:t>
      </w:r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є пасивними і не проявляють інтерес до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навчання, мають проблеми з поведінкою та організованістю, систематично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забувають зошити та словники, не виконують домашні завдання, що 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впливає </w:t>
      </w:r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на результат навчання.</w:t>
      </w:r>
    </w:p>
    <w:p w14:paraId="28166C3D" w14:textId="5A2F8E83" w:rsidR="0099404B" w:rsidRPr="005175E2" w:rsidRDefault="005175E2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класі навчається дитина з ООП – Козлова О. Леся добре орієнтується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навчальному матеріалі, систематично виконує домашні завдання, працює на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="0099404B"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тільки іноді відволікається.</w:t>
      </w:r>
    </w:p>
    <w:p w14:paraId="46EF5CD6" w14:textId="6014AD7A" w:rsidR="0099404B" w:rsidRPr="005175E2" w:rsidRDefault="0099404B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Можна відмітити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Ферлієвич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К.,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Бахманяна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С.,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Гарагулю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Ці учні завжди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уважні та активні на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Кравченко М.,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Баб’як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 мають здібності, але часто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відволікаються, розмовляють, займаються сторонніми справами під час уроків.</w:t>
      </w:r>
    </w:p>
    <w:p w14:paraId="05646414" w14:textId="5E3146F0" w:rsidR="0099404B" w:rsidRPr="005175E2" w:rsidRDefault="0099404B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Писаревські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Кіра і Макар,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Бенюшис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Д.,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Ришков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самостійно не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орієнтуються в матеріалі, в підручнику та робочому в зошиті, часто не можуть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виконати завдання за інструкцією та за зразком. Макар часто спить на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DACFA1C" w14:textId="65289275" w:rsidR="0099404B" w:rsidRPr="005175E2" w:rsidRDefault="0099404B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Озерний А. на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слідкує, не відповідає (просто мовчить). Часто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виконує завдання в друкованому зошиті наперед з репетитором, як наслідок не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працює на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уроці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5BA0946" w14:textId="7929E9C1" w:rsidR="0099404B" w:rsidRPr="005175E2" w:rsidRDefault="0099404B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Гут О. та Німець М. є постійними грубими порушниками дисципліни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виконують домашні завдання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7DE787E" w14:textId="1DEF3AA1" w:rsidR="0099404B" w:rsidRPr="005175E2" w:rsidRDefault="0099404B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Діти добре засвоїли вживання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much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many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злічуваними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незлічуваними</w:t>
      </w:r>
      <w:proofErr w:type="spellEnd"/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іменниками.</w:t>
      </w:r>
    </w:p>
    <w:p w14:paraId="1085B5F2" w14:textId="191DF589" w:rsidR="0099404B" w:rsidRPr="005175E2" w:rsidRDefault="0099404B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Труднощі виникають при опрацюванні навчального матеріалу так як діти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мають слабку базу знань з інших предметів. Так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вивченні ступенів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порівняння прикметників не всі діти могли сказати, що таке прикметник. При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вивченні теми «Годинник» проблема виникла в тому, що велика кількість дітей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не орієнтуються за годинником.</w:t>
      </w:r>
    </w:p>
    <w:p w14:paraId="7EA6BDE8" w14:textId="4E928076" w:rsidR="0099404B" w:rsidRPr="005175E2" w:rsidRDefault="0099404B" w:rsidP="005175E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Лише одиниці систематично вчать слова (Козлова О.,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Ферлієвич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К.,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Бахманян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С.,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Гарагуля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М., Кравч</w:t>
      </w:r>
      <w:r w:rsidR="005175E2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нко М., </w:t>
      </w:r>
      <w:proofErr w:type="spellStart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>Баб’як</w:t>
      </w:r>
      <w:proofErr w:type="spellEnd"/>
      <w:r w:rsidRPr="005175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К.)</w:t>
      </w:r>
    </w:p>
    <w:p w14:paraId="7F67D464" w14:textId="655714B1" w:rsidR="001C2D43" w:rsidRDefault="001C2D43" w:rsidP="001C2D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про виконання програми та якість знань учнів 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 класу</w:t>
      </w:r>
    </w:p>
    <w:p w14:paraId="1ABA36A8" w14:textId="76E202A9" w:rsidR="00C34455" w:rsidRDefault="00C34455" w:rsidP="00C34455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Кругленко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Варвара Вікторівна</w:t>
      </w:r>
    </w:p>
    <w:p w14:paraId="7644A404" w14:textId="570A770D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496"/>
        <w:gridCol w:w="496"/>
        <w:gridCol w:w="496"/>
        <w:gridCol w:w="638"/>
        <w:gridCol w:w="567"/>
        <w:gridCol w:w="567"/>
        <w:gridCol w:w="496"/>
        <w:gridCol w:w="497"/>
        <w:gridCol w:w="567"/>
        <w:gridCol w:w="567"/>
      </w:tblGrid>
      <w:tr w:rsidR="001C2D43" w:rsidRPr="00FA5B25" w14:paraId="6DFCAF6B" w14:textId="77777777" w:rsidTr="00FD5589"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2FF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73D8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109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023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E9F2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E1B4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70C2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FA5B25" w14:paraId="50A697AB" w14:textId="77777777" w:rsidTr="00FD5589"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A01F" w14:textId="77777777" w:rsidR="001C2D43" w:rsidRPr="00FA5B25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8FA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54C2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74CF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1D57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5AE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815A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11F8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A61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F06E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62BB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3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FA5B25" w14:paraId="1464F036" w14:textId="77777777" w:rsidTr="00FD558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5F27" w14:textId="77777777" w:rsidR="001C2D43" w:rsidRPr="00FA5B25" w:rsidRDefault="001C2D4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фактичний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зміст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тему,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основну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думку,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наслідкові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зв’язки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сприйнятого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на слух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висловлення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уточнює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ставить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запитання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174" w14:textId="3E3A6BEC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128" w14:textId="624B0DA8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FFA" w14:textId="7457C676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FB8" w14:textId="61F73C7D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019" w14:textId="64D8848A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925" w14:textId="75D1FAA0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704" w14:textId="1388B15B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D8" w14:textId="2EC0F60F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8D2" w14:textId="62DC1E61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179" w14:textId="0BA7E829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89</w:t>
            </w:r>
          </w:p>
        </w:tc>
      </w:tr>
      <w:tr w:rsidR="001C2D43" w:rsidRPr="00FA5B25" w14:paraId="5A1DE5C1" w14:textId="77777777" w:rsidTr="00FD558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07D4" w14:textId="77777777" w:rsidR="001C2D43" w:rsidRPr="00FA5B25" w:rsidRDefault="001C2D4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повноцінною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навичкою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читання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вголос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мовчки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368" w14:textId="43821EDF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BC21" w14:textId="71E730C4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58B" w14:textId="4D46D4A6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A05" w14:textId="3158D17A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852" w14:textId="376901BF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7D8" w14:textId="68DDAEA2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4E" w14:textId="515C971F" w:rsidR="001C2D43" w:rsidRPr="00FA5B25" w:rsidRDefault="00FD5589" w:rsidP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826" w14:textId="6E317799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837" w14:textId="1F34377A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AB9" w14:textId="24D87B51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95</w:t>
            </w:r>
          </w:p>
        </w:tc>
      </w:tr>
      <w:tr w:rsidR="001C2D43" w:rsidRPr="00FA5B25" w14:paraId="052E6896" w14:textId="77777777" w:rsidTr="00FD558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257" w14:textId="77777777" w:rsidR="001C2D43" w:rsidRPr="00FA5B25" w:rsidRDefault="001C2D4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Аналізує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прочитаний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текст,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висловлює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обґрунтовує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ставлення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прочитаного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формулює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висновки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CA7" w14:textId="52A9B36F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5D5" w14:textId="535586AF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D30" w14:textId="131CCDDB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7FD" w14:textId="73F254F3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EAD" w14:textId="6B2B83A3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D8D" w14:textId="06DB792C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7BC" w14:textId="2CC4428F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525" w14:textId="553FDC76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215" w14:textId="35D405C1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9FF" w14:textId="2FBFA31A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90</w:t>
            </w:r>
          </w:p>
        </w:tc>
      </w:tr>
      <w:tr w:rsidR="001C2D43" w:rsidRPr="00FA5B25" w14:paraId="26C91506" w14:textId="77777777" w:rsidTr="00FD558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FA2A" w14:textId="77777777" w:rsidR="001C2D43" w:rsidRPr="00FA5B25" w:rsidRDefault="001C2D43">
            <w:pPr>
              <w:spacing w:after="0" w:line="240" w:lineRule="auto"/>
              <w:ind w:right="-108"/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Переказує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усно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письмово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прочитаний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/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прослуханий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твір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дотриманням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логіки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викладу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та з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творчим</w:t>
            </w:r>
            <w:proofErr w:type="spellEnd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5B25"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доповненням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587" w14:textId="65E0F1DD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E78" w14:textId="01AB87D3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4CC" w14:textId="2C8669A5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2D4" w14:textId="0EA33388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E70" w14:textId="677C18B1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610" w14:textId="1C2D908C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035" w14:textId="1B0F0A8D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42B" w14:textId="2B1485D6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0F7" w14:textId="56A47454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82C" w14:textId="3A952C5F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62</w:t>
            </w:r>
          </w:p>
        </w:tc>
      </w:tr>
      <w:tr w:rsidR="001C2D43" w:rsidRPr="00FA5B25" w14:paraId="358D89B8" w14:textId="77777777" w:rsidTr="00FD558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688" w14:textId="77777777" w:rsidR="001C2D43" w:rsidRPr="00FA5B25" w:rsidRDefault="001C2D4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мовлення, дотримується правил культури спілкування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6099" w14:textId="07D417E6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21B" w14:textId="6EA58ECB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C4F" w14:textId="77E5166F" w:rsidR="001C2D43" w:rsidRPr="00FA5B25" w:rsidRDefault="00FD5589" w:rsidP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F1E" w14:textId="092CCB72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BCF" w14:textId="16858E69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C0F" w14:textId="6B098F60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657" w14:textId="68CE44B1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EF8" w14:textId="4C2E2D04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122" w14:textId="690E44D6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24F" w14:textId="6B248A98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</w:tr>
      <w:tr w:rsidR="001C2D43" w:rsidRPr="00FA5B25" w14:paraId="36F2D0D7" w14:textId="77777777" w:rsidTr="00FD558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3A74" w14:textId="77777777" w:rsidR="001C2D43" w:rsidRPr="00FA5B25" w:rsidRDefault="001C2D4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Пише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розбірливо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граматичних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орфографічних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норм,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перевіряє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редагує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написане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91E" w14:textId="251E2FC8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77B" w14:textId="121BC654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3BF" w14:textId="4E94409C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5D2" w14:textId="3BAE9ABB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BF0" w14:textId="3472CAE1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E4C" w14:textId="08466166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A0A" w14:textId="0F1331D1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912" w14:textId="138985EB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FB2" w14:textId="357B1777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66F" w14:textId="08597707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</w:tr>
      <w:tr w:rsidR="001C2D43" w:rsidRPr="00FA5B25" w14:paraId="121D6788" w14:textId="77777777" w:rsidTr="00FD5589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8AA5" w14:textId="77777777" w:rsidR="001C2D43" w:rsidRPr="00FA5B25" w:rsidRDefault="001C2D4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Досліджує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явища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вдосконалення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мовлення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ACE" w14:textId="6B37F938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9E3" w14:textId="5D60C397" w:rsidR="001C2D43" w:rsidRPr="00FA5B25" w:rsidRDefault="00FD5589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644" w14:textId="643C6792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F82" w14:textId="479FE3B5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225" w14:textId="092A26A4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8D9" w14:textId="28891FEF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12C" w14:textId="2F9AE3ED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27E" w14:textId="6426B53D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FFD" w14:textId="7C3DF58F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C43" w14:textId="25F0D9A1" w:rsidR="001C2D43" w:rsidRPr="00FA5B25" w:rsidRDefault="00FD558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</w:tr>
    </w:tbl>
    <w:p w14:paraId="4289C43E" w14:textId="330C284F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Загальна якість знань з мовно-літературної галузі – 74%. Жоден учень не має високого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рівня з усіх 7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>. Слід відмітити дітей, що мають кращі результати серед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інших: Захарченко С., Ковтун К.,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Краснодєд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О., ,Гребенюк С.,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Мусевич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Т.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Учні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Вязовська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С., Кравченко Є.,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Колосюк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Куліков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Н., мають середні рівні в певних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компетенціях.</w:t>
      </w:r>
    </w:p>
    <w:p w14:paraId="72A5D6DA" w14:textId="71A1520E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Проблеми в засвоєнні навчального матеріалу в цих дітей схожі – здібності нижче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середнього рівня, мінімальний контроль з боку батьків, небажання/неможливість батьків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систематично працювати з дитиною для полегшення сприймання матеріалу.</w:t>
      </w:r>
    </w:p>
    <w:p w14:paraId="5F304F05" w14:textId="77777777" w:rsidR="00FD5589" w:rsidRPr="00FD5589" w:rsidRDefault="00FD5589" w:rsidP="00FD5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При вивченні тем «Іменник» та «Прикметник» труднощі були з визначенням відмінків.</w:t>
      </w:r>
    </w:p>
    <w:p w14:paraId="50F2E251" w14:textId="2883CD6A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У темі «Дієслово» - при визначенні дієвідмін. У темі «Числівник» змінювати за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відмінками.</w:t>
      </w:r>
    </w:p>
    <w:p w14:paraId="0DED48BD" w14:textId="29CE0B01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Складно дітям було створювати відгуки до прочитаного твору, складати різні види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текстів та писати перекази. Відсутність достатньої кількості тренувальних вправ вплинуло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на формування цих вмінь негативно.</w:t>
      </w:r>
    </w:p>
    <w:p w14:paraId="630C3FBE" w14:textId="77777777" w:rsidR="00FD5589" w:rsidRPr="00FD5589" w:rsidRDefault="00FD5589" w:rsidP="00FD5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Легко діти засвоїли матеріал про роди іменників, бо ця тема вивчалася уже 3 рік.</w:t>
      </w:r>
    </w:p>
    <w:p w14:paraId="7B5C19EE" w14:textId="519C6576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Учні та учениці навчилися визначати жанр твору, добирати епітети, тлумачити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фразеологізми, визначати головних персонажів творів, формувати головну думку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прочитаного.</w:t>
      </w:r>
    </w:p>
    <w:p w14:paraId="175BC210" w14:textId="77777777" w:rsidR="00FD5589" w:rsidRPr="00FD5589" w:rsidRDefault="00FD5589" w:rsidP="00FD5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Діти розуміють поняття «персоніфікація», складають план до прочитаного твору.</w:t>
      </w:r>
    </w:p>
    <w:p w14:paraId="610271C3" w14:textId="1288C1A0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Майже всі учні та учениці читають вголос виразно, правильно, цілими словами,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групами слів, володіють продуктивними способами читання мовчки. Особливі успіхи мають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Даценко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Краснодєд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О., Захарченко С. , Ульяновський Г., Єфімов А. Потрібно більше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працювати над формування навичок читання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Вязовській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С.,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Мацебурі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М., Кравченко Є.</w:t>
      </w:r>
    </w:p>
    <w:p w14:paraId="00A6BA0D" w14:textId="6CD03E4E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Загальна проблема, що стосується майже кожної дитини, – це охайність та каліграфія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письмових робіт. Рекомендовано додаткові вправи на списування текстів та самоперевірку.</w:t>
      </w:r>
    </w:p>
    <w:p w14:paraId="70FB0B85" w14:textId="7095DC7F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Визначають фактичний зміст, тему, основну думку, пояснюють причинно-наслідкові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зв’язки сприйнятого на слух висловлення, уточнюють інформацію, ставлять доцільні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запитання на високому рівні Гребенюк С., Даценко М., Захарченко С., Ковтун К.,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Краснодєд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О. 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Неживенко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Б., Шевченко В., Шевченко П., Полякова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Я.,Єфімов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А. На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середньому -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Куліков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Н. 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Вязовська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Решта мають достатній рівень.</w:t>
      </w:r>
    </w:p>
    <w:p w14:paraId="5ADEC329" w14:textId="365FC382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Аналізують прочитаний текст, висловлюють й обґрунтовують власне ставлення щодо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прочитаного, формулюють висновки на високому рівні: Даценко М.,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Краснодєд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О.,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Захарченко С.,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Мусевич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Т.,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Шевченко В. Середній рівень у Кравченко Є.,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Вязовської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Решта дітей мають достатній рівень знань.</w:t>
      </w:r>
    </w:p>
    <w:p w14:paraId="188179BA" w14:textId="5D587EE3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Переказує усно й письмово прочитаний, прослуханий твір з дотриманням логіки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викладу та з творчим доповненням на високому рівні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Краснодєд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О. Володіють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компетентністю на достатньому рівні 12 дітей, 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ають середній рівень 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8.</w:t>
      </w:r>
    </w:p>
    <w:p w14:paraId="46E70658" w14:textId="3C3826B3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>Будує зв’язні висловлювання в усній і письмовій формах, володіє монологічною та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діалогічною формами мовлення, дотримуються правил культури спілкування на високому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рівні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Краснодєд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О. Володіють компетентністю на достатньому рівні 9 дітей, на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середньому- 11.</w:t>
      </w:r>
    </w:p>
    <w:p w14:paraId="52E3F8A9" w14:textId="59BA93DF" w:rsidR="00FD5589" w:rsidRPr="00FD5589" w:rsidRDefault="00FD5589" w:rsidP="00D03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Пише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розбірливо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>, дотримується граматичних і орфографічних норм, перевіряє і редагує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написане на високому рівні Даценко М., Захарченко С.,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Краснодєд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Неживенко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Б. Мають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достатній рівень Гребенюк С, Ковтун К., Лоцман С.,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Мусевич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Т.,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Скаленко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М.,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>Ульяновський Г., Шевченко В., Шевченко П.</w:t>
      </w:r>
      <w:r w:rsidR="00D0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Решта дітей класу володіють </w:t>
      </w:r>
      <w:proofErr w:type="spellStart"/>
      <w:r w:rsidRPr="00FD5589"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Pr="00FD5589">
        <w:rPr>
          <w:rFonts w:ascii="Times New Roman" w:hAnsi="Times New Roman" w:cs="Times New Roman"/>
          <w:sz w:val="24"/>
          <w:szCs w:val="24"/>
          <w:lang w:val="uk-UA"/>
        </w:rPr>
        <w:t xml:space="preserve"> на середньому рівні.</w:t>
      </w:r>
    </w:p>
    <w:p w14:paraId="4924DDC2" w14:textId="65C7C074" w:rsidR="001C2D43" w:rsidRDefault="00D031A4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C2D43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МАТЕМАТИЧНА ОСВІТНЯ ГАЛУЗЬ</w:t>
      </w:r>
      <w:r w:rsidR="001C2D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3503"/>
        <w:gridCol w:w="587"/>
        <w:gridCol w:w="573"/>
        <w:gridCol w:w="647"/>
        <w:gridCol w:w="538"/>
        <w:gridCol w:w="661"/>
        <w:gridCol w:w="538"/>
        <w:gridCol w:w="642"/>
        <w:gridCol w:w="538"/>
        <w:gridCol w:w="653"/>
        <w:gridCol w:w="486"/>
      </w:tblGrid>
      <w:tr w:rsidR="001C2D43" w:rsidRPr="00FA5B25" w14:paraId="7279C230" w14:textId="77777777" w:rsidTr="00503959">
        <w:tc>
          <w:tcPr>
            <w:tcW w:w="3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C2FFF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A1F48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ED83C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A4FC8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3B1A1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3EA3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FA5B25" w14:paraId="35A6D397" w14:textId="77777777" w:rsidTr="005039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B9683" w14:textId="77777777" w:rsidR="001C2D43" w:rsidRPr="00FA5B25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9E8CB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49F59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1C684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97DBC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96F96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AA29C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D21B2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2A081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42B7D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51DD9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FA5B25" w14:paraId="13F94370" w14:textId="77777777" w:rsidTr="00503959"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025D0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Читає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записує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утворює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порівнює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числа,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визначає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розрядний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склад числа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79438" w14:textId="18C42CF9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E2B9E" w14:textId="38FE0E9F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2F3B" w14:textId="0583AC27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CB44F" w14:textId="27700519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3EA7" w14:textId="0F805B03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3B34" w14:textId="3A32A2EE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9E5A6" w14:textId="1F4151F1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BEE24" w14:textId="6FE7C18E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67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BB6F1" w14:textId="7E01E026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6098E" w14:textId="3F704087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</w:tr>
      <w:tr w:rsidR="001C2D43" w:rsidRPr="00FA5B25" w14:paraId="01983C3C" w14:textId="77777777" w:rsidTr="00503959"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CD1AA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Володіє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навичками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додавання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віднімання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множення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ділення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чисел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4685" w14:textId="50684BBD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2150A" w14:textId="4C2E838D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DE75D" w14:textId="2F7995A9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C69C" w14:textId="5441E630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10D5" w14:textId="7F289FA4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BA421" w14:textId="02387968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5D48" w14:textId="5C32EEEB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B5E16" w14:textId="312DCCFA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53E0C" w14:textId="11074D4D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A13D9" w14:textId="3FFC3D8E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62</w:t>
            </w:r>
          </w:p>
        </w:tc>
      </w:tr>
      <w:tr w:rsidR="001C2D43" w:rsidRPr="00FA5B25" w14:paraId="41C1021A" w14:textId="77777777" w:rsidTr="00503959"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B7973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і записує математичні вирази, у тому числі 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F1EB4" w14:textId="4AD24B79" w:rsidR="001C2D43" w:rsidRPr="00FA5B25" w:rsidRDefault="00D0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989E0" w14:textId="00A64777" w:rsidR="001C2D43" w:rsidRPr="00FA5B25" w:rsidRDefault="00D0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2FD8" w14:textId="06103FEE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7204C" w14:textId="6AE0BF59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F19B" w14:textId="4B199EC9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793A9" w14:textId="1D0C7338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97C1" w14:textId="01ACDEAC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AD64" w14:textId="4331B5FA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2ACD7" w14:textId="758D7FB3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DBA4D" w14:textId="643418C4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62</w:t>
            </w:r>
          </w:p>
        </w:tc>
      </w:tr>
      <w:tr w:rsidR="001C2D43" w:rsidRPr="00FA5B25" w14:paraId="678C080D" w14:textId="77777777" w:rsidTr="00503959"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A6907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текст задачі, створює за потреби модель, обґрунтовує спосіб розв’язування, розв’язує задачу, прогнозує і перевіряє розв’язок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F342" w14:textId="3DA70EF0" w:rsidR="001C2D43" w:rsidRPr="00FA5B25" w:rsidRDefault="00D0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E9EA" w14:textId="4CF4F111" w:rsidR="001C2D43" w:rsidRPr="00FA5B25" w:rsidRDefault="00D03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A606" w14:textId="6BD0F7E2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72339" w14:textId="242A31FC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22E4" w14:textId="01CC57BC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A4EDC" w14:textId="363F2CD5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01314" w14:textId="30A7BC0D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8D935" w14:textId="6AFF0F62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9228" w14:textId="11AC8909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0E273" w14:textId="7CF905F2" w:rsidR="001C2D43" w:rsidRPr="00FA5B25" w:rsidRDefault="00D031A4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62</w:t>
            </w:r>
          </w:p>
        </w:tc>
      </w:tr>
      <w:tr w:rsidR="001C2D43" w:rsidRPr="00FA5B25" w14:paraId="5FD6F256" w14:textId="77777777" w:rsidTr="00503959"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DD65C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52FA8" w14:textId="4D205000" w:rsidR="001C2D43" w:rsidRPr="00FA5B25" w:rsidRDefault="0050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2EA1" w14:textId="6BA9DF1F" w:rsidR="001C2D43" w:rsidRPr="00FA5B25" w:rsidRDefault="0050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A4DC" w14:textId="6EE1A145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8BF9" w14:textId="27C5D7C0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EB9A2" w14:textId="59D2172F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3E16" w14:textId="3113AFF4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C1B6" w14:textId="5B51FB61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A364A" w14:textId="0769CC83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1802F" w14:textId="668C0EA7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F79F7" w14:textId="76B71099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</w:tr>
      <w:tr w:rsidR="001C2D43" w:rsidRPr="00FA5B25" w14:paraId="029F2E62" w14:textId="77777777" w:rsidTr="00503959"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BC5F3" w14:textId="77777777" w:rsidR="001C2D43" w:rsidRPr="00FA5B25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Використовує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величин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доцільні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одиниці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оперує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величинами,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користується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приладами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вимірювання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5ED05" w14:textId="6804A73B" w:rsidR="001C2D43" w:rsidRPr="00FA5B25" w:rsidRDefault="0050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2A850" w14:textId="159060C5" w:rsidR="001C2D43" w:rsidRPr="00FA5B25" w:rsidRDefault="0050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FFA8E" w14:textId="5EDD3357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C5DE" w14:textId="25AA8523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2BCE6" w14:textId="4D507832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5A914" w14:textId="1BEDE089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46943" w14:textId="0FCBB852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1910" w14:textId="400871E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9600B" w14:textId="6C2AD14D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17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648AE" w14:textId="0C069D7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81</w:t>
            </w:r>
          </w:p>
        </w:tc>
      </w:tr>
    </w:tbl>
    <w:p w14:paraId="6EC3A52C" w14:textId="3F14CCAD" w:rsidR="00503959" w:rsidRPr="00503959" w:rsidRDefault="00503959" w:rsidP="0099016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Протягом року з математичної освітньої галузі вивчено теми: «Нумерація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багатоцифрових чисел. Розряди та класи: клас мільйонів, клас мільярдів», «Периметр та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площа плоских та об’ємних фігур», «Коло. Хорда. Діаметр. Радіус. Обчислення діаметра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та радіуса», «Складні рівняння», «Переставний та розподільний закони», «Складені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вирази», «Звичайні дроби. Знаходження частини від числа. Знаходження числа за його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частиною. Додавання та віднімання, порівнювання простих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дробів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», «Складені задачі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різних видів», «Письмове ділення на трицифрове число», «Письмове множення на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трицифрове число», «Дії з іменованими числами». Усі діти читають, записують,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утворюють, порівнюють числа, визначають розряд числа у межах мільярда; володіють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навичками письмового додавання і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віднімання.</w:t>
      </w:r>
    </w:p>
    <w:p w14:paraId="73773D3F" w14:textId="7A455E12" w:rsidR="00503959" w:rsidRPr="00503959" w:rsidRDefault="00503959" w:rsidP="0099016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Володіють навичками письмового додавання і віднімання, множення та ділення чисел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на високому рівні такі учні: Ковтун К., Даценко М., Захарченко С.,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Краснодєд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Лоцман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С.,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Неживенко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Б.,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Мусевич</w:t>
      </w:r>
      <w:proofErr w:type="spellEnd"/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lastRenderedPageBreak/>
        <w:t>Т.,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Мацебура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Ульяновський Г., Шевченко П., на достатньому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рівні – Гребенюк С.,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Сичов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В.,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Шевченко В. Решта мають середній рівень.</w:t>
      </w:r>
    </w:p>
    <w:p w14:paraId="67672B1A" w14:textId="10B37BDE" w:rsidR="00503959" w:rsidRPr="00503959" w:rsidRDefault="00503959" w:rsidP="0099016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Читають і записують математичні вирази, у тому числі зі змінною, знаходять їх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значення; розв’язують рівняння, добирають розв’язок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нерівностей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зі змінною на високому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рівні Даценко М.,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Краснодєд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Мусевич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Т.</w:t>
      </w:r>
    </w:p>
    <w:p w14:paraId="1D0C2F16" w14:textId="55B36831" w:rsidR="00503959" w:rsidRPr="00503959" w:rsidRDefault="00503959" w:rsidP="0099016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Аналізують текст задачі, створюють за потреби модель, обґрунтовують спосіб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розв’язування, розв’язують задачу, прогнозують і перевіряють розв’язок на високому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рівні Даценко М., Ковтун К.,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Краснодєд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Мусевич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Т., Ульяновський Г. На середньому -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Кравченко Є.,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Колосюк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Куліков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Н.,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Полубейцев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І.,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Скаленко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М., Шевченко В.,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Єфімов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А. Сформована навичка на початковому рівні у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В’язовської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С.</w:t>
      </w:r>
    </w:p>
    <w:p w14:paraId="2A1F4DD9" w14:textId="125479A4" w:rsidR="00503959" w:rsidRPr="00503959" w:rsidRDefault="00503959" w:rsidP="0099016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Розпізнає, будує геометричні фігури, конструює об’єкти з геометричних фігур на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високому рівні Даценко М., Захарченко С.,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Краснодєд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Неживенко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Б.,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Мусевич</w:t>
      </w:r>
      <w:proofErr w:type="spellEnd"/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Т.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,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Шевченко П. Решта дітей опанували матеріал на достатньому та середньому рівні.</w:t>
      </w:r>
    </w:p>
    <w:p w14:paraId="16E9750F" w14:textId="2DFF2523" w:rsidR="00503959" w:rsidRPr="00503959" w:rsidRDefault="00503959" w:rsidP="0050395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Використовує для вимірювання величин доцільні одиниці вимірювання, оперує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величинами, користується приладами для вимірювання на 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середн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ьому рівні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: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Колосюк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Куліков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Н.,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Сичов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В.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Полубейцев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І.</w:t>
      </w:r>
    </w:p>
    <w:p w14:paraId="45E9D50C" w14:textId="30407EEA" w:rsidR="00546F9E" w:rsidRPr="00503959" w:rsidRDefault="00503959" w:rsidP="0099016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</w:pP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Краснодєд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О., Даценко М., </w:t>
      </w:r>
      <w:proofErr w:type="spellStart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Мусевич</w:t>
      </w:r>
      <w:proofErr w:type="spellEnd"/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Т. опанували програмовий матеріал на високому</w:t>
      </w:r>
      <w:r w:rsidR="0099016B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 xml:space="preserve"> </w:t>
      </w:r>
      <w:r w:rsidRPr="00503959">
        <w:rPr>
          <w:rFonts w:ascii="Times New Roman" w:hAnsi="Times New Roman" w:cs="Times New Roman"/>
          <w:spacing w:val="-4"/>
          <w:w w:val="95"/>
          <w:sz w:val="24"/>
          <w:szCs w:val="24"/>
          <w:lang w:val="uk-UA"/>
        </w:rPr>
        <w:t>рівні.</w:t>
      </w:r>
    </w:p>
    <w:p w14:paraId="4134BD85" w14:textId="3551B09F" w:rsidR="001C2D43" w:rsidRDefault="001C2D43" w:rsidP="001C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95"/>
          <w:sz w:val="24"/>
          <w:szCs w:val="24"/>
          <w:lang w:val="uk-UA"/>
        </w:rPr>
        <w:t>ПРИРОДНИЧА ОСВІТНЯ ГАЛУЗЬ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079"/>
        <w:gridCol w:w="495"/>
        <w:gridCol w:w="576"/>
        <w:gridCol w:w="69"/>
        <w:gridCol w:w="507"/>
        <w:gridCol w:w="576"/>
        <w:gridCol w:w="56"/>
        <w:gridCol w:w="520"/>
        <w:gridCol w:w="577"/>
        <w:gridCol w:w="43"/>
        <w:gridCol w:w="533"/>
        <w:gridCol w:w="576"/>
        <w:gridCol w:w="30"/>
        <w:gridCol w:w="546"/>
        <w:gridCol w:w="567"/>
      </w:tblGrid>
      <w:tr w:rsidR="001C2D43" w:rsidRPr="00FA5B25" w14:paraId="1AA8BC0A" w14:textId="77777777" w:rsidTr="00503959"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5D14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7FDC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295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BB1D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3155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7600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:rsidRPr="00FA5B25" w14:paraId="74EF47A8" w14:textId="77777777" w:rsidTr="00503959"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7D89" w14:textId="77777777" w:rsidR="001C2D43" w:rsidRPr="00FA5B25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C98F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627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02E4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4"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ADE2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94C4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 w:hanging="10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D8A0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F85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 w:hanging="99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52A5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8246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 w:hanging="9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7459" w14:textId="77777777" w:rsidR="001C2D43" w:rsidRPr="00FA5B25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-26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:rsidRPr="00FA5B25" w14:paraId="45A7D058" w14:textId="77777777" w:rsidTr="00503959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E342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Установлює взаємозв’язки між об’єктами неживої і живої природи, розрізняє рукотворні об’єкти, виготовлені з природних і штучних матеріалів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BC2" w14:textId="05126CA1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E77" w14:textId="2EDE06E6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5E4" w14:textId="16BB780E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C92" w14:textId="30F9640A" w:rsidR="001C2D43" w:rsidRPr="00FA5B25" w:rsidRDefault="00503959" w:rsidP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27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E1F" w14:textId="3C65ECB4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DC4" w14:textId="1EFF74AE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C04" w14:textId="492BF9F9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D7B0" w14:textId="1F0022C2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AA7" w14:textId="7EC757A8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233" w14:textId="41C51318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95</w:t>
            </w:r>
          </w:p>
        </w:tc>
      </w:tr>
      <w:tr w:rsidR="001C2D43" w:rsidRPr="00FA5B25" w14:paraId="4209EFFE" w14:textId="77777777" w:rsidTr="00503959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966F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Описує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відбуваються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природі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установлює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наслідкові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зв’язки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між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ними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1B2" w14:textId="407A49E6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652" w14:textId="2E71CFA7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B85" w14:textId="5F37FE00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E17" w14:textId="02183905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ADA" w14:textId="7B1B42F2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682" w14:textId="4FC2F294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62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6D9" w14:textId="04E0FFE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2B5" w14:textId="4CFFAFB0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55B" w14:textId="180F9AB9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876" w14:textId="4C24D86F" w:rsidR="001C2D43" w:rsidRPr="00FA5B25" w:rsidRDefault="00503959" w:rsidP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</w:tr>
      <w:tr w:rsidR="001C2D43" w:rsidRPr="00FA5B25" w14:paraId="2B90D50C" w14:textId="77777777" w:rsidTr="00503959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B70C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Обирає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досліджує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об’єкт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власно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складеним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планом,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робить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висновки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презентує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DB0" w14:textId="590F3C7C" w:rsidR="001C2D43" w:rsidRPr="00FA5B25" w:rsidRDefault="00503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080" w14:textId="389047C6" w:rsidR="001C2D43" w:rsidRPr="00FA5B25" w:rsidRDefault="00503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4BE" w14:textId="121E51E5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97D" w14:textId="3038854D" w:rsidR="001C2D43" w:rsidRPr="00FA5B25" w:rsidRDefault="00503959">
            <w:pPr>
              <w:pStyle w:val="TableParagraph"/>
              <w:tabs>
                <w:tab w:val="left" w:pos="255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96F" w14:textId="5FB66A7D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390" w14:textId="0FA152FC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D04" w14:textId="3AF93DE0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61D" w14:textId="3276A92E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132" w14:textId="2C58791A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31F" w14:textId="51B5BB58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95</w:t>
            </w:r>
          </w:p>
        </w:tc>
      </w:tr>
      <w:tr w:rsidR="001C2D43" w:rsidRPr="00FA5B25" w14:paraId="29930258" w14:textId="77777777" w:rsidTr="00503959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FFB4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Орієнтується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місцевості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об’єктами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з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допомогою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компасу</w:t>
            </w:r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E22" w14:textId="43E0FE21" w:rsidR="001C2D43" w:rsidRPr="00FA5B25" w:rsidRDefault="00503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E00" w14:textId="298205B1" w:rsidR="001C2D43" w:rsidRPr="00FA5B25" w:rsidRDefault="00503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30F" w14:textId="7C2118A3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738" w14:textId="1CBB0E0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0FB" w14:textId="2B6BBEDF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B84" w14:textId="3B51BD21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86B5" w14:textId="0433B26A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C0D" w14:textId="785A30B7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7CE" w14:textId="5BB9875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80E" w14:textId="1B5DD3C5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95</w:t>
            </w:r>
          </w:p>
        </w:tc>
      </w:tr>
      <w:tr w:rsidR="001C2D43" w:rsidRPr="00FA5B25" w14:paraId="503A4B8F" w14:textId="77777777" w:rsidTr="00503959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BAF8" w14:textId="77777777" w:rsidR="001C2D43" w:rsidRPr="00FA5B25" w:rsidRDefault="001C2D43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Знаходить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показує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карті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Україну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материки,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океани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об’єкти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навчального</w:t>
            </w:r>
            <w:proofErr w:type="spellEnd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eastAsia="Times New Roman" w:hAnsi="Times New Roman" w:cs="Times New Roman"/>
                <w:sz w:val="18"/>
                <w:szCs w:val="18"/>
              </w:rPr>
              <w:t>завдання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D21" w14:textId="7991E117" w:rsidR="001C2D43" w:rsidRPr="00FA5B25" w:rsidRDefault="00503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4E4E" w14:textId="6C7515DB" w:rsidR="001C2D43" w:rsidRPr="00FA5B25" w:rsidRDefault="00503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ECA" w14:textId="62D45EFA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E07" w14:textId="084C96B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292" w14:textId="004885C6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571" w14:textId="410A1F79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0D3" w14:textId="39A6683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85F" w14:textId="5EF39804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58F4" w14:textId="3D950ABE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DAD" w14:textId="72706337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95</w:t>
            </w:r>
          </w:p>
        </w:tc>
      </w:tr>
      <w:tr w:rsidR="001C2D43" w:rsidRPr="00FA5B25" w14:paraId="57C45E1E" w14:textId="77777777" w:rsidTr="00503959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947F" w14:textId="77777777" w:rsidR="001C2D43" w:rsidRPr="00FA5B25" w:rsidRDefault="001C2D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Пояснює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залежність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організмів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існування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правила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природоохоронної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поведінки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дотримується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FA5B25">
              <w:rPr>
                <w:rFonts w:ascii="Times New Roman" w:hAnsi="Times New Roman" w:cs="Times New Roman"/>
                <w:sz w:val="18"/>
                <w:szCs w:val="18"/>
              </w:rPr>
              <w:t xml:space="preserve"> правил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D64" w14:textId="5C9B284B" w:rsidR="001C2D43" w:rsidRPr="00FA5B25" w:rsidRDefault="00503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578" w14:textId="4765B411" w:rsidR="001C2D43" w:rsidRPr="00FA5B25" w:rsidRDefault="005039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2A6" w14:textId="23B9BC74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9424" w14:textId="277F8489" w:rsidR="001C2D43" w:rsidRPr="00FA5B25" w:rsidRDefault="00503959">
            <w:pPr>
              <w:pStyle w:val="TableParagraph"/>
              <w:tabs>
                <w:tab w:val="left" w:pos="255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A0B" w14:textId="0AF898F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DFA" w14:textId="03219CA5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2B0" w14:textId="3B8326C1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EF3" w14:textId="1452386E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EEB" w14:textId="3ABCD82B" w:rsidR="001C2D43" w:rsidRPr="00FA5B25" w:rsidRDefault="00503959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83" w14:textId="0C91C0ED" w:rsidR="001C2D43" w:rsidRPr="00FA5B25" w:rsidRDefault="00503959" w:rsidP="00503959">
            <w:pPr>
              <w:pStyle w:val="TableParagraph"/>
              <w:tabs>
                <w:tab w:val="left" w:pos="0"/>
                <w:tab w:val="left" w:pos="57"/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FA5B25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100</w:t>
            </w:r>
          </w:p>
        </w:tc>
      </w:tr>
    </w:tbl>
    <w:p w14:paraId="01EB822A" w14:textId="7390E874" w:rsidR="00503959" w:rsidRPr="0099016B" w:rsidRDefault="00503959" w:rsidP="0099016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99016B">
        <w:rPr>
          <w:rFonts w:ascii="Times New Roman" w:hAnsi="Times New Roman" w:cs="Times New Roman"/>
          <w:lang w:val="uk-UA"/>
        </w:rPr>
        <w:t>Протягом 4 класу з природничої освітньої галузі вивчено теми: «Материки та океани</w:t>
      </w:r>
      <w:r w:rsidR="0099016B">
        <w:rPr>
          <w:rFonts w:ascii="Times New Roman" w:hAnsi="Times New Roman" w:cs="Times New Roman"/>
          <w:lang w:val="uk-UA"/>
        </w:rPr>
        <w:t xml:space="preserve"> </w:t>
      </w:r>
      <w:r w:rsidRPr="0099016B">
        <w:rPr>
          <w:rFonts w:ascii="Times New Roman" w:hAnsi="Times New Roman" w:cs="Times New Roman"/>
          <w:lang w:val="uk-UA"/>
        </w:rPr>
        <w:t>Землі», «Корисні копалини України», «Теплові пояси Землі», «Природні зони Землі»,</w:t>
      </w:r>
      <w:r w:rsidR="0099016B">
        <w:rPr>
          <w:rFonts w:ascii="Times New Roman" w:hAnsi="Times New Roman" w:cs="Times New Roman"/>
          <w:lang w:val="uk-UA"/>
        </w:rPr>
        <w:t xml:space="preserve"> </w:t>
      </w:r>
      <w:r w:rsidRPr="0099016B">
        <w:rPr>
          <w:rFonts w:ascii="Times New Roman" w:hAnsi="Times New Roman" w:cs="Times New Roman"/>
          <w:lang w:val="uk-UA"/>
        </w:rPr>
        <w:t>«Географічні особливості адміністративних одиниць України», «Хімічні елементи та їх</w:t>
      </w:r>
      <w:r w:rsidR="0099016B">
        <w:rPr>
          <w:rFonts w:ascii="Times New Roman" w:hAnsi="Times New Roman" w:cs="Times New Roman"/>
          <w:lang w:val="uk-UA"/>
        </w:rPr>
        <w:t xml:space="preserve"> </w:t>
      </w:r>
      <w:r w:rsidRPr="0099016B">
        <w:rPr>
          <w:rFonts w:ascii="Times New Roman" w:hAnsi="Times New Roman" w:cs="Times New Roman"/>
          <w:lang w:val="uk-UA"/>
        </w:rPr>
        <w:t>властивості», «Атмосфера Землі», «Природоохоронні об’єкти. Червона книга України».</w:t>
      </w:r>
    </w:p>
    <w:p w14:paraId="20A6787E" w14:textId="489105BD" w:rsidR="00503959" w:rsidRPr="0099016B" w:rsidRDefault="00503959" w:rsidP="0099016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99016B">
        <w:rPr>
          <w:rFonts w:ascii="Times New Roman" w:hAnsi="Times New Roman" w:cs="Times New Roman"/>
          <w:lang w:val="uk-UA"/>
        </w:rPr>
        <w:t>Діти легко установлюють і пояснюють взаємозв’язки між об’єктами живої і неживої</w:t>
      </w:r>
      <w:r w:rsidR="0099016B">
        <w:rPr>
          <w:rFonts w:ascii="Times New Roman" w:hAnsi="Times New Roman" w:cs="Times New Roman"/>
          <w:lang w:val="uk-UA"/>
        </w:rPr>
        <w:t xml:space="preserve"> </w:t>
      </w:r>
      <w:r w:rsidRPr="0099016B">
        <w:rPr>
          <w:rFonts w:ascii="Times New Roman" w:hAnsi="Times New Roman" w:cs="Times New Roman"/>
          <w:lang w:val="uk-UA"/>
        </w:rPr>
        <w:t>природи, описують зміни в природі, установлюють причин</w:t>
      </w:r>
      <w:r w:rsidR="0099016B">
        <w:rPr>
          <w:rFonts w:ascii="Times New Roman" w:hAnsi="Times New Roman" w:cs="Times New Roman"/>
          <w:lang w:val="uk-UA"/>
        </w:rPr>
        <w:t>н</w:t>
      </w:r>
      <w:r w:rsidRPr="0099016B">
        <w:rPr>
          <w:rFonts w:ascii="Times New Roman" w:hAnsi="Times New Roman" w:cs="Times New Roman"/>
          <w:lang w:val="uk-UA"/>
        </w:rPr>
        <w:t>о-наслідкові зв’язки між</w:t>
      </w:r>
      <w:r w:rsidR="0099016B">
        <w:rPr>
          <w:rFonts w:ascii="Times New Roman" w:hAnsi="Times New Roman" w:cs="Times New Roman"/>
          <w:lang w:val="uk-UA"/>
        </w:rPr>
        <w:t xml:space="preserve"> </w:t>
      </w:r>
      <w:r w:rsidRPr="0099016B">
        <w:rPr>
          <w:rFonts w:ascii="Times New Roman" w:hAnsi="Times New Roman" w:cs="Times New Roman"/>
          <w:lang w:val="uk-UA"/>
        </w:rPr>
        <w:t>ними. Учні та учениці пояснюють необхідність збереження й охорони природи, знають</w:t>
      </w:r>
      <w:r w:rsidR="0099016B">
        <w:rPr>
          <w:rFonts w:ascii="Times New Roman" w:hAnsi="Times New Roman" w:cs="Times New Roman"/>
          <w:lang w:val="uk-UA"/>
        </w:rPr>
        <w:t xml:space="preserve"> </w:t>
      </w:r>
      <w:r w:rsidRPr="0099016B">
        <w:rPr>
          <w:rFonts w:ascii="Times New Roman" w:hAnsi="Times New Roman" w:cs="Times New Roman"/>
          <w:lang w:val="uk-UA"/>
        </w:rPr>
        <w:t>заходи збереження природи, наводять приклади рослин і тварин з Червоної книги.</w:t>
      </w:r>
    </w:p>
    <w:p w14:paraId="457C0993" w14:textId="3EED5F14" w:rsidR="00503959" w:rsidRPr="0099016B" w:rsidRDefault="00503959" w:rsidP="004A706E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99016B">
        <w:rPr>
          <w:rFonts w:ascii="Times New Roman" w:hAnsi="Times New Roman" w:cs="Times New Roman"/>
          <w:lang w:val="uk-UA"/>
        </w:rPr>
        <w:t xml:space="preserve">Програмовий матеріал засвоювався дітьми без особливих труднощів. </w:t>
      </w:r>
      <w:r w:rsidR="004A706E" w:rsidRPr="0099016B">
        <w:rPr>
          <w:rFonts w:ascii="Times New Roman" w:hAnsi="Times New Roman" w:cs="Times New Roman"/>
          <w:lang w:val="uk-UA"/>
        </w:rPr>
        <w:t>Більша частина дітей мають оцінки високого та достатнього рівнів.</w:t>
      </w:r>
      <w:r w:rsidR="004A706E">
        <w:rPr>
          <w:rFonts w:ascii="Times New Roman" w:hAnsi="Times New Roman" w:cs="Times New Roman"/>
          <w:lang w:val="uk-UA"/>
        </w:rPr>
        <w:t xml:space="preserve"> </w:t>
      </w:r>
      <w:r w:rsidRPr="0099016B">
        <w:rPr>
          <w:rFonts w:ascii="Times New Roman" w:hAnsi="Times New Roman" w:cs="Times New Roman"/>
          <w:lang w:val="uk-UA"/>
        </w:rPr>
        <w:t>Опрацювання на</w:t>
      </w:r>
      <w:r w:rsidR="0099016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9016B">
        <w:rPr>
          <w:rFonts w:ascii="Times New Roman" w:hAnsi="Times New Roman" w:cs="Times New Roman"/>
          <w:lang w:val="uk-UA"/>
        </w:rPr>
        <w:t>уроках</w:t>
      </w:r>
      <w:proofErr w:type="spellEnd"/>
      <w:r w:rsidRPr="0099016B">
        <w:rPr>
          <w:rFonts w:ascii="Times New Roman" w:hAnsi="Times New Roman" w:cs="Times New Roman"/>
          <w:lang w:val="uk-UA"/>
        </w:rPr>
        <w:t xml:space="preserve"> та вдома змісту навчальних тем, з використанням онлайн-тестів та ігор, сприяли</w:t>
      </w:r>
      <w:r w:rsidR="0099016B">
        <w:rPr>
          <w:rFonts w:ascii="Times New Roman" w:hAnsi="Times New Roman" w:cs="Times New Roman"/>
          <w:lang w:val="uk-UA"/>
        </w:rPr>
        <w:t xml:space="preserve"> </w:t>
      </w:r>
      <w:r w:rsidRPr="0099016B">
        <w:rPr>
          <w:rFonts w:ascii="Times New Roman" w:hAnsi="Times New Roman" w:cs="Times New Roman"/>
          <w:lang w:val="uk-UA"/>
        </w:rPr>
        <w:t>закріпленню вивченого.</w:t>
      </w:r>
    </w:p>
    <w:p w14:paraId="7AF0D88C" w14:textId="73CF4690" w:rsidR="00503959" w:rsidRPr="0099016B" w:rsidRDefault="00503959" w:rsidP="0099016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99016B">
        <w:rPr>
          <w:rFonts w:ascii="Times New Roman" w:hAnsi="Times New Roman" w:cs="Times New Roman"/>
          <w:lang w:val="uk-UA"/>
        </w:rPr>
        <w:t>Висока якість знань з цієї навчальної дисципліни говорить про те, що предмет ЯПС</w:t>
      </w:r>
      <w:r w:rsidR="0099016B">
        <w:rPr>
          <w:rFonts w:ascii="Times New Roman" w:hAnsi="Times New Roman" w:cs="Times New Roman"/>
          <w:lang w:val="uk-UA"/>
        </w:rPr>
        <w:t xml:space="preserve"> у</w:t>
      </w:r>
      <w:r w:rsidRPr="0099016B">
        <w:rPr>
          <w:rFonts w:ascii="Times New Roman" w:hAnsi="Times New Roman" w:cs="Times New Roman"/>
          <w:lang w:val="uk-UA"/>
        </w:rPr>
        <w:t>загалі викликає зацікавленість у дітей.</w:t>
      </w:r>
    </w:p>
    <w:p w14:paraId="7FB9A473" w14:textId="77777777" w:rsidR="00503959" w:rsidRPr="0099016B" w:rsidRDefault="00503959" w:rsidP="0099016B">
      <w:pPr>
        <w:pStyle w:val="TableParagraph"/>
        <w:tabs>
          <w:tab w:val="left" w:pos="7513"/>
        </w:tabs>
        <w:kinsoku w:val="0"/>
        <w:overflowPunct w:val="0"/>
        <w:ind w:right="143" w:firstLine="284"/>
        <w:jc w:val="both"/>
        <w:rPr>
          <w:rFonts w:ascii="Times New Roman" w:hAnsi="Times New Roman" w:cs="Times New Roman"/>
          <w:lang w:val="uk-UA"/>
        </w:rPr>
      </w:pPr>
      <w:r w:rsidRPr="0099016B">
        <w:rPr>
          <w:rFonts w:ascii="Times New Roman" w:hAnsi="Times New Roman" w:cs="Times New Roman"/>
          <w:lang w:val="uk-UA"/>
        </w:rPr>
        <w:t xml:space="preserve">Гребенюк С., Даценко М., </w:t>
      </w:r>
      <w:proofErr w:type="spellStart"/>
      <w:r w:rsidRPr="0099016B">
        <w:rPr>
          <w:rFonts w:ascii="Times New Roman" w:hAnsi="Times New Roman" w:cs="Times New Roman"/>
          <w:lang w:val="uk-UA"/>
        </w:rPr>
        <w:t>Краснодєд</w:t>
      </w:r>
      <w:proofErr w:type="spellEnd"/>
      <w:r w:rsidRPr="0099016B">
        <w:rPr>
          <w:rFonts w:ascii="Times New Roman" w:hAnsi="Times New Roman" w:cs="Times New Roman"/>
          <w:lang w:val="uk-UA"/>
        </w:rPr>
        <w:t xml:space="preserve"> О. мають високий рівень з усіх </w:t>
      </w:r>
      <w:proofErr w:type="spellStart"/>
      <w:r w:rsidRPr="0099016B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99016B">
        <w:rPr>
          <w:rFonts w:ascii="Times New Roman" w:hAnsi="Times New Roman" w:cs="Times New Roman"/>
          <w:lang w:val="uk-UA"/>
        </w:rPr>
        <w:t>.</w:t>
      </w:r>
    </w:p>
    <w:p w14:paraId="51BB7DFF" w14:textId="012F61E0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МОВНО-ЛІТЕРАТУРНА ОСВІТНЯ ГАЛУЗЬ</w:t>
      </w:r>
    </w:p>
    <w:p w14:paraId="20DD84CB" w14:textId="77777777" w:rsidR="001C2D43" w:rsidRDefault="001C2D43" w:rsidP="001C2D43">
      <w:pPr>
        <w:pStyle w:val="TableParagraph"/>
        <w:tabs>
          <w:tab w:val="left" w:pos="7513"/>
        </w:tabs>
        <w:kinsoku w:val="0"/>
        <w:overflowPunct w:val="0"/>
        <w:ind w:right="143" w:firstLine="28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Іноземна мова. Учитель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Сапожнікова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Т.В.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932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2D43" w14:paraId="71D6C9CD" w14:textId="77777777" w:rsidTr="005175E2"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1B76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Критерії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7527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lef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399A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9A0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9D3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5C7C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Якість</w:t>
            </w:r>
          </w:p>
        </w:tc>
      </w:tr>
      <w:tr w:rsidR="001C2D43" w14:paraId="677380A5" w14:textId="77777777" w:rsidTr="005175E2"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A59F" w14:textId="77777777" w:rsidR="001C2D43" w:rsidRDefault="001C2D4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18"/>
                <w:szCs w:val="18"/>
                <w:lang w:val="uk-UA"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12E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2B8C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5AAD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56E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63EF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274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AB76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A4DD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6CD8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к-ть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5F4B" w14:textId="77777777" w:rsidR="001C2D43" w:rsidRDefault="001C2D43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%</w:t>
            </w:r>
          </w:p>
        </w:tc>
      </w:tr>
      <w:tr w:rsidR="001C2D43" w14:paraId="0D0CF8FC" w14:textId="77777777" w:rsidTr="005175E2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2B88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Сприймає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розумінням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слух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856" w14:textId="16F5E357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C3E" w14:textId="357C3481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EC8" w14:textId="78F709B5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CF3" w14:textId="7FEB7D78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E80" w14:textId="08396087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7BE" w14:textId="4CDB7905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570" w14:textId="1ABE8BD0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31F" w14:textId="5DA8DEEF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009" w14:textId="0E6C65D6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6D1" w14:textId="548AF0C8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</w:tr>
      <w:tr w:rsidR="001C2D43" w14:paraId="6FB1582D" w14:textId="77777777" w:rsidTr="005175E2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92D8" w14:textId="77777777" w:rsidR="001C2D43" w:rsidRDefault="001C2D43">
            <w:pPr>
              <w:spacing w:after="0" w:line="240" w:lineRule="auto"/>
              <w:rPr>
                <w:rStyle w:val="rvts11"/>
                <w:iCs/>
                <w:shd w:val="clear" w:color="auto" w:fill="FFFFFF"/>
              </w:rPr>
            </w:pP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Читає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розумінням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іноземною</w:t>
            </w:r>
            <w:proofErr w:type="spellEnd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11"/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441" w14:textId="71440E2E" w:rsidR="001C2D43" w:rsidRPr="006276D8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6276D8"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F03" w14:textId="04BBCCB0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10F" w14:textId="33A81F74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46B" w14:textId="4162EE64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9CA" w14:textId="0B603D7C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7B6" w14:textId="19D80711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5F9" w14:textId="0F93E8B3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EE3" w14:textId="5F60D326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701" w14:textId="20914A2C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15B" w14:textId="5EB20317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</w:tr>
      <w:tr w:rsidR="001C2D43" w14:paraId="775F778C" w14:textId="77777777" w:rsidTr="005175E2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B86D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Висловлюється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DAA" w14:textId="08A7E576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1DA" w14:textId="13A47C5C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D4ED" w14:textId="28438095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730" w14:textId="1FFEED99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862" w14:textId="11EDD197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711" w14:textId="4A679752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B40" w14:textId="0324F5A4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216" w14:textId="38A87B28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36F" w14:textId="61C1D1AE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110" w14:textId="0B364438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48</w:t>
            </w:r>
          </w:p>
        </w:tc>
      </w:tr>
      <w:tr w:rsidR="001C2D43" w14:paraId="02D3F845" w14:textId="77777777" w:rsidTr="005175E2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3610" w14:textId="77777777" w:rsidR="001C2D43" w:rsidRDefault="001C2D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Записує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короткі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себе,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повсякденні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58E" w14:textId="3BE3D7A9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AF4E" w14:textId="444CF97B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3F4" w14:textId="580BC6BD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1B4" w14:textId="22C729A3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CF8" w14:textId="4D952828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31F" w14:textId="1F9EF78E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B9D" w14:textId="308BBD68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73A" w14:textId="7BEE08CF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099" w14:textId="75D4D8B8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DB9" w14:textId="4C39B3DE" w:rsidR="001C2D43" w:rsidRDefault="006276D8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  <w:t>38</w:t>
            </w:r>
          </w:p>
        </w:tc>
      </w:tr>
    </w:tbl>
    <w:p w14:paraId="65D2D397" w14:textId="05E6CF95" w:rsidR="005175E2" w:rsidRPr="006276D8" w:rsidRDefault="005175E2" w:rsidP="006276D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Навчання відбувається за Нетиповою</w:t>
      </w:r>
      <w:r w:rsid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освітньою програмою “Інтелект України”. </w:t>
      </w:r>
      <w:r w:rsidR="006276D8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цілому клас організований, учні</w:t>
      </w:r>
      <w:r w:rsid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активні на </w:t>
      </w: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4832CA6" w14:textId="2346A5BE" w:rsidR="005175E2" w:rsidRPr="006276D8" w:rsidRDefault="005175E2" w:rsidP="006276D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Неживенко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Б. навчається на домашній формі навчання. Богдан вчасно</w:t>
      </w:r>
      <w:r w:rsid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виконує та здає всі завдання.</w:t>
      </w:r>
    </w:p>
    <w:p w14:paraId="168917E4" w14:textId="280649A7" w:rsidR="006276D8" w:rsidRPr="006276D8" w:rsidRDefault="005175E2" w:rsidP="006276D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Особливо можна відмітити </w:t>
      </w: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Краснодєд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О., Ковтуна К., Даценка М. Учні</w:t>
      </w:r>
      <w:r w:rsid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завжди активні учасниками навчального процесу, систематично виконують</w:t>
      </w:r>
      <w:r w:rsid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домашні завдання, дотримуючись інструкцій. Ульяновський Г. має здібності,</w:t>
      </w:r>
      <w:r w:rsid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але під час уроків часто відволікається, не слідкує</w:t>
      </w:r>
      <w:r w:rsidR="006276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F8C131E" w14:textId="78C2817A" w:rsidR="005175E2" w:rsidRPr="006276D8" w:rsidRDefault="000E287F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5175E2"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клас прибув Єфімов А. Хлопець має гарну базу знань, але працює за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75E2"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настроєм, на всі (навіть незначні) зауваження реагує агресивно, часто забуває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75E2"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зошит та словник, не систематично виконує домашні завдання.</w:t>
      </w:r>
    </w:p>
    <w:p w14:paraId="32E6609C" w14:textId="2C26A7C8" w:rsidR="005175E2" w:rsidRPr="006276D8" w:rsidRDefault="005175E2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Полякова Я. часто не виконує домашні завдання, на </w:t>
      </w: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завжди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уважна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5027FCB" w14:textId="5A514917" w:rsidR="005175E2" w:rsidRPr="006276D8" w:rsidRDefault="005175E2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Шевченко Варя та Поліна, Гребенюк С. почали активно працювати на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, систематично виконують домашні завдання як наслідок – у дівчат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значно підвищився рівень знань.</w:t>
      </w:r>
    </w:p>
    <w:p w14:paraId="0A821A52" w14:textId="3ECE5F09" w:rsidR="005175E2" w:rsidRPr="006276D8" w:rsidRDefault="005175E2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Колосюк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 працює на </w:t>
      </w: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, але не виконує домашні завдання та не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вчить слова.</w:t>
      </w:r>
    </w:p>
    <w:p w14:paraId="5A39EA95" w14:textId="16E8EE01" w:rsidR="005175E2" w:rsidRPr="006276D8" w:rsidRDefault="005175E2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Скаленко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М., Кравченко Л. почали активніше працювати, але не завжди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уважні </w:t>
      </w: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, часто відволікаються.</w:t>
      </w:r>
    </w:p>
    <w:p w14:paraId="625D26AC" w14:textId="5E253716" w:rsidR="005175E2" w:rsidRPr="006276D8" w:rsidRDefault="005175E2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Сичов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 часто хворіє, але навчальний матеріал опрацьовує і орієнтується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в ньому.</w:t>
      </w:r>
    </w:p>
    <w:p w14:paraId="0CC60C8F" w14:textId="44DC972F" w:rsidR="005175E2" w:rsidRPr="006276D8" w:rsidRDefault="005175E2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Полубейцев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 не зібраний та не уважний, часто плутає завдання та не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дотримується інструкцій.</w:t>
      </w:r>
    </w:p>
    <w:p w14:paraId="3A8AE759" w14:textId="7D258C33" w:rsidR="005175E2" w:rsidRPr="006276D8" w:rsidRDefault="005175E2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Учні добре засвоїли вживання прийменників </w:t>
      </w: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some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proofErr w:type="spellStart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any</w:t>
      </w:r>
      <w:proofErr w:type="spellEnd"/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. Труднощі виникали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при опрацюванні ступенів порівняння, учні плутали вищий і найвищий ступінь.</w:t>
      </w:r>
    </w:p>
    <w:p w14:paraId="2F7A5140" w14:textId="0667C924" w:rsidR="00546F9E" w:rsidRPr="006276D8" w:rsidRDefault="005175E2" w:rsidP="000E28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З метою закріплення лексичного та граматичного матеріалу регулярно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проводяться словникові диктанти, лексичні та граматичні онлайн ігри,</w:t>
      </w:r>
      <w:r w:rsidR="000E28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276D8">
        <w:rPr>
          <w:rFonts w:ascii="Times New Roman" w:hAnsi="Times New Roman" w:cs="Times New Roman"/>
          <w:bCs/>
          <w:sz w:val="24"/>
          <w:szCs w:val="24"/>
          <w:lang w:val="uk-UA"/>
        </w:rPr>
        <w:t>вікторини.</w:t>
      </w:r>
    </w:p>
    <w:p w14:paraId="6490955A" w14:textId="77777777" w:rsidR="001C2D43" w:rsidRDefault="001C2D43" w:rsidP="001C2D43">
      <w:pPr>
        <w:tabs>
          <w:tab w:val="left" w:pos="7776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Виходячи з вищезазначеного</w:t>
      </w:r>
    </w:p>
    <w:p w14:paraId="19BE8F84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НАКАЗУЮ: </w:t>
      </w:r>
    </w:p>
    <w:p w14:paraId="3E946B0F" w14:textId="15906B7C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1. Уважати навчальні досягнення здобувачів освіти закладу за 202</w:t>
      </w:r>
      <w:r w:rsidR="00546F9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202</w:t>
      </w:r>
      <w:r w:rsidR="00546F9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н.р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 такими, що забезпечують засвоєння навчального матеріалу предметів інваріантної складової Робочого навчального плану на задовільному рівні.</w:t>
      </w:r>
    </w:p>
    <w:p w14:paraId="5EDBE973" w14:textId="73CF190B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2. Констатувати, що освітню програму на кінець 202</w:t>
      </w:r>
      <w:r w:rsidR="00546F9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202</w:t>
      </w:r>
      <w:r w:rsidR="00546F9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навчального року виконано повністю. </w:t>
      </w:r>
    </w:p>
    <w:p w14:paraId="3597DA2A" w14:textId="15F1D64B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Спрямувати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роботу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педагогічного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колективу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закладу на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підвищення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якості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досягнень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учнів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202</w:t>
      </w:r>
      <w:r w:rsidR="00546F9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546F9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5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н.р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формування ключових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компетентностей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здобувачів освіти 1-4 класів.</w:t>
      </w:r>
    </w:p>
    <w:p w14:paraId="1D993AA0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М.Онищенко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, з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аступнику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директора закладу з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навчально-виховної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:</w:t>
      </w:r>
    </w:p>
    <w:p w14:paraId="1A6ADCE6" w14:textId="59E817D9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1) проаналізувати результати навчальної роботи учнів за 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3/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н.р. у розрізі критеріїв до навчальних предметів, підсумки обговорити на нараді при заступникові директора в серпні 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;</w:t>
      </w:r>
    </w:p>
    <w:p w14:paraId="10A9360E" w14:textId="14255570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загальнити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систематизувати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отримані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під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моніторингу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дані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подальшого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врахування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організації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освітнього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4/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ці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68B6A09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римати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дотримання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вчителями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Критеріїв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оцінювання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досягнень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учнів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-4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класів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Новій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українській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. </w:t>
      </w:r>
    </w:p>
    <w:p w14:paraId="6D6FC8E3" w14:textId="364CAC5C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4) опрацювати та довести до відома вчителів керівні документи, які будуть надані на початок 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4/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навчального року.</w:t>
      </w:r>
    </w:p>
    <w:p w14:paraId="747AA2B3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Учителям, які викладають 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1-4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FC09F25" w14:textId="42426CC4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з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дійснити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аналіз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досягнень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учнів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3/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н.р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</w:p>
    <w:p w14:paraId="3BA61A7F" w14:textId="44B95516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2) включити в календарно-тематичне планування теми, які варто повторити, узагальнити, систематизувати через втрати освітніх ресурсів під час дистанційного навчання</w:t>
      </w:r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повітряних </w:t>
      </w:r>
      <w:proofErr w:type="spellStart"/>
      <w:r w:rsidR="00C3445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тривог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;</w:t>
      </w:r>
    </w:p>
    <w:p w14:paraId="6E533B9F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3) звернути особливу увагу на формування навичок за тими критеріями, які на кінець навчального року показали найнижчі результати;</w:t>
      </w:r>
    </w:p>
    <w:p w14:paraId="0A233987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4) розвивати шляхом застосування інноваційних методів та технологій навички за тими критеріями, які на кінець навчального року показали найвищі результати;</w:t>
      </w:r>
    </w:p>
    <w:p w14:paraId="04629FC7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>5) контролювати якість навчальних досягнень учнів протягом року й у разі необхідності проводити різноманітні заходи (класні збори, індивідуальні бесіди, додаткові заняття) щодо покращення навчальних досягнень учнів;</w:t>
      </w:r>
    </w:p>
    <w:p w14:paraId="56983D74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6) застосовувати різні методи мотивації навчальної діяльності та новітні форми й методи навчання для підвищенні рівня прогресу кожного учня (постійно);</w:t>
      </w:r>
    </w:p>
    <w:p w14:paraId="297A72C5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вернути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особливу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увагу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учнів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високим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рівнем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досягнень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які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мають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одну-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дві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оцінки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достатнього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рівня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991AB0F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дійснювати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диференційований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підхід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навчанні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постійно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445C40D5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постійно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зазначати позитивний поступ учнів,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конфеденційно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коменту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вати їх досягнення. </w:t>
      </w:r>
    </w:p>
    <w:p w14:paraId="222FF1D0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10) систематично інформувати учнів та батьків щодо критеріїв оцінювання, пояснювати їх здобувачам освіти перед кожним видом завдань.</w:t>
      </w:r>
    </w:p>
    <w:p w14:paraId="245C8883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11) залучати здобувачів освіти до створення власних критеріїв оцінювання. </w:t>
      </w:r>
    </w:p>
    <w:p w14:paraId="0CEDDC2A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12) здійснювати оцінювання досягнення учнів виключно на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приципах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формувального оцінювання.</w:t>
      </w:r>
    </w:p>
    <w:p w14:paraId="1C23F12E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13) дотримуватися у власній педагогічній діяльності та вимагати від учнів принципів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доброчесноті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</w:p>
    <w:p w14:paraId="29E834D9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Контроль за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виконанням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наказу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покласти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заступника директора з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навчально-виховної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М. Онищенко</w:t>
      </w:r>
    </w:p>
    <w:p w14:paraId="4C403914" w14:textId="77777777" w:rsidR="001C2D43" w:rsidRDefault="001C2D43" w:rsidP="001C2D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DAA2B5" w14:textId="77777777" w:rsidR="001C2D43" w:rsidRDefault="001C2D43" w:rsidP="001C2D43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закладу                                                        Неля ОВЧАРЕНКО</w:t>
      </w:r>
    </w:p>
    <w:p w14:paraId="1CA0EFEB" w14:textId="77777777" w:rsidR="001C2D43" w:rsidRDefault="001C2D43" w:rsidP="001C2D43">
      <w:pPr>
        <w:spacing w:after="0" w:line="240" w:lineRule="auto"/>
      </w:pPr>
    </w:p>
    <w:p w14:paraId="6520CF01" w14:textId="77777777" w:rsidR="001C2D43" w:rsidRDefault="001C2D43" w:rsidP="001C2D4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наказом ознайомлені:</w:t>
      </w:r>
    </w:p>
    <w:p w14:paraId="36B241E4" w14:textId="4A5E3255" w:rsidR="001C2D43" w:rsidRDefault="001C2D43" w:rsidP="001C2D4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Онищенко М.Л.                       </w:t>
      </w:r>
      <w:proofErr w:type="spellStart"/>
      <w:r>
        <w:rPr>
          <w:rFonts w:ascii="Times New Roman" w:hAnsi="Times New Roman" w:cs="Times New Roman"/>
        </w:rPr>
        <w:t>Зекова</w:t>
      </w:r>
      <w:proofErr w:type="spellEnd"/>
      <w:r>
        <w:rPr>
          <w:rFonts w:ascii="Times New Roman" w:hAnsi="Times New Roman" w:cs="Times New Roman"/>
        </w:rPr>
        <w:t xml:space="preserve"> Д.В.</w:t>
      </w:r>
    </w:p>
    <w:p w14:paraId="6F968A36" w14:textId="77777777" w:rsidR="001C2D43" w:rsidRDefault="001C2D43" w:rsidP="001C2D43">
      <w:pPr>
        <w:pStyle w:val="a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Гавеля</w:t>
      </w:r>
      <w:proofErr w:type="spellEnd"/>
      <w:r>
        <w:rPr>
          <w:rFonts w:ascii="Times New Roman" w:hAnsi="Times New Roman" w:cs="Times New Roman"/>
        </w:rPr>
        <w:t xml:space="preserve"> В.М.                             Котляр О.П.                        </w:t>
      </w:r>
      <w:proofErr w:type="spellStart"/>
      <w:r>
        <w:rPr>
          <w:rFonts w:ascii="Times New Roman" w:hAnsi="Times New Roman" w:cs="Times New Roman"/>
        </w:rPr>
        <w:t>Дробот</w:t>
      </w:r>
      <w:proofErr w:type="spellEnd"/>
      <w:r>
        <w:rPr>
          <w:rFonts w:ascii="Times New Roman" w:hAnsi="Times New Roman" w:cs="Times New Roman"/>
        </w:rPr>
        <w:t xml:space="preserve"> С.С.</w:t>
      </w:r>
    </w:p>
    <w:p w14:paraId="7D413745" w14:textId="77777777" w:rsidR="001C2D43" w:rsidRDefault="001C2D43" w:rsidP="001C2D43">
      <w:pPr>
        <w:pStyle w:val="a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Запека</w:t>
      </w:r>
      <w:proofErr w:type="spellEnd"/>
      <w:r>
        <w:rPr>
          <w:rFonts w:ascii="Times New Roman" w:hAnsi="Times New Roman" w:cs="Times New Roman"/>
        </w:rPr>
        <w:t xml:space="preserve"> О.В.                              Зозуля Т.Е.                          </w:t>
      </w:r>
      <w:proofErr w:type="spellStart"/>
      <w:r>
        <w:rPr>
          <w:rFonts w:ascii="Times New Roman" w:hAnsi="Times New Roman" w:cs="Times New Roman"/>
        </w:rPr>
        <w:t>Сапожнікова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14:paraId="236905B7" w14:textId="41CDD151" w:rsidR="00C34455" w:rsidRDefault="001C2D43" w:rsidP="00C3445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Полякова А.С.                      </w:t>
      </w:r>
      <w:r w:rsidR="00C344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Жежеря</w:t>
      </w:r>
      <w:proofErr w:type="spellEnd"/>
      <w:r>
        <w:rPr>
          <w:rFonts w:ascii="Times New Roman" w:hAnsi="Times New Roman" w:cs="Times New Roman"/>
        </w:rPr>
        <w:t xml:space="preserve"> І.В.                         Будко О.В.</w:t>
      </w:r>
    </w:p>
    <w:p w14:paraId="7ADBB3E7" w14:textId="361CFDA1" w:rsidR="009D7A0A" w:rsidRDefault="001C2D43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Ковтун Ю.С.</w:t>
      </w:r>
      <w:r w:rsidR="00FA5B25">
        <w:rPr>
          <w:rFonts w:ascii="Times New Roman" w:hAnsi="Times New Roman" w:cs="Times New Roman"/>
        </w:rPr>
        <w:t xml:space="preserve">                            </w:t>
      </w:r>
      <w:proofErr w:type="spellStart"/>
      <w:r w:rsidR="00FA5B25">
        <w:rPr>
          <w:rFonts w:ascii="Times New Roman" w:hAnsi="Times New Roman" w:cs="Times New Roman"/>
        </w:rPr>
        <w:t>Кругленко</w:t>
      </w:r>
      <w:proofErr w:type="spellEnd"/>
      <w:r w:rsidR="00FA5B25">
        <w:rPr>
          <w:rFonts w:ascii="Times New Roman" w:hAnsi="Times New Roman" w:cs="Times New Roman"/>
        </w:rPr>
        <w:t xml:space="preserve"> В.В.</w:t>
      </w:r>
    </w:p>
    <w:p w14:paraId="113ADF6F" w14:textId="1A9A65EA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30448B84" w14:textId="50A901B2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7EB2F316" w14:textId="322482A3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3DB47391" w14:textId="4EC25F09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11C4C28D" w14:textId="44684C60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7046DEB5" w14:textId="69DAABCE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04FDE6F7" w14:textId="1B923F24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548CFE66" w14:textId="40088358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21A39D37" w14:textId="1CD2FD15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6543C7A6" w14:textId="744F0DE8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17D57EFC" w14:textId="74754D34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531FC4EB" w14:textId="04D23D1F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107F8842" w14:textId="079B1616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63AAEFC1" w14:textId="2FBCADEF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74697619" w14:textId="0CE499D7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38EE9137" w14:textId="3345C917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17405698" w14:textId="1A46B387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2561FF43" w14:textId="3B8A702D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48FE4916" w14:textId="5E46A98E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57E3A140" w14:textId="52ADE6F8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7482A64F" w14:textId="53332C52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6D3816EF" w14:textId="1BD4C42A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4C76441E" w14:textId="702009F6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182B251F" w14:textId="4A3BC863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72836BA8" w14:textId="36C6093D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665D30B7" w14:textId="2022C83B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71683A8D" w14:textId="469B1920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471FBBAA" w14:textId="276F36D6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70976D8E" w14:textId="211CD12D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69917A52" w14:textId="5B5C0FAA" w:rsidR="007C75D9" w:rsidRDefault="007C75D9" w:rsidP="007C75D9">
      <w:pPr>
        <w:pStyle w:val="a8"/>
        <w:tabs>
          <w:tab w:val="left" w:pos="278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Підсумки 2023/2024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</w:t>
      </w:r>
    </w:p>
    <w:p w14:paraId="0158956B" w14:textId="77777777" w:rsidR="007C75D9" w:rsidRDefault="007C75D9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tbl>
      <w:tblPr>
        <w:tblW w:w="8752" w:type="dxa"/>
        <w:tblLook w:val="04A0" w:firstRow="1" w:lastRow="0" w:firstColumn="1" w:lastColumn="0" w:noHBand="0" w:noVBand="1"/>
      </w:tblPr>
      <w:tblGrid>
        <w:gridCol w:w="1309"/>
        <w:gridCol w:w="909"/>
        <w:gridCol w:w="738"/>
        <w:gridCol w:w="711"/>
        <w:gridCol w:w="647"/>
        <w:gridCol w:w="528"/>
        <w:gridCol w:w="666"/>
        <w:gridCol w:w="581"/>
        <w:gridCol w:w="628"/>
        <w:gridCol w:w="527"/>
        <w:gridCol w:w="831"/>
        <w:gridCol w:w="669"/>
        <w:gridCol w:w="8"/>
      </w:tblGrid>
      <w:tr w:rsidR="008833C1" w:rsidRPr="00FA5B25" w14:paraId="4F77A671" w14:textId="77777777" w:rsidTr="008833C1">
        <w:tc>
          <w:tcPr>
            <w:tcW w:w="13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0D7A2" w14:textId="1A341722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клас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5C4F" w14:textId="060C992B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К-ть учнів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1BFF" w14:textId="31AA7ED4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Початковий</w:t>
            </w:r>
          </w:p>
        </w:tc>
        <w:tc>
          <w:tcPr>
            <w:tcW w:w="1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7DDAE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Середній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02019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Достатній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284A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Високий</w:t>
            </w:r>
          </w:p>
        </w:tc>
        <w:tc>
          <w:tcPr>
            <w:tcW w:w="1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DA9D7" w14:textId="77777777" w:rsid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Якість</w:t>
            </w:r>
          </w:p>
          <w:p w14:paraId="5072641E" w14:textId="78D21608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знань</w:t>
            </w:r>
          </w:p>
        </w:tc>
      </w:tr>
      <w:tr w:rsidR="008833C1" w:rsidRPr="00FA5B25" w14:paraId="387AE631" w14:textId="77777777" w:rsidTr="008833C1">
        <w:trPr>
          <w:gridAfter w:val="1"/>
          <w:wAfter w:w="8" w:type="dxa"/>
        </w:trPr>
        <w:tc>
          <w:tcPr>
            <w:tcW w:w="13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392B32" w14:textId="77777777" w:rsidR="008833C1" w:rsidRPr="008833C1" w:rsidRDefault="008833C1" w:rsidP="00DD200B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89A77" w14:textId="77777777" w:rsidR="008833C1" w:rsidRPr="008833C1" w:rsidRDefault="008833C1" w:rsidP="00DD200B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F773" w14:textId="49E5F443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3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к-ть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3F243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%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1B501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к-ть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9B7D5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%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E69BB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к-ть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AEE72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%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A5824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к-ть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436EB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%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BA70B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к-ть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2A62" w14:textId="7777777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%</w:t>
            </w:r>
          </w:p>
        </w:tc>
      </w:tr>
      <w:tr w:rsidR="008833C1" w:rsidRPr="00FA5B25" w14:paraId="7D5E244B" w14:textId="77777777" w:rsidTr="008833C1">
        <w:trPr>
          <w:gridAfter w:val="1"/>
          <w:wAfter w:w="8" w:type="dxa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DDB18D" w14:textId="78D0B62B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3C1">
              <w:rPr>
                <w:rFonts w:ascii="Times New Roman" w:hAnsi="Times New Roman" w:cs="Times New Roman"/>
                <w:lang w:val="uk-UA"/>
              </w:rPr>
              <w:t>3А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4904E" w14:textId="698EA049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6091" w14:textId="64F0C64E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25531" w14:textId="77777777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33AF" w14:textId="21760816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9638" w14:textId="31E991EE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32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1AD6C" w14:textId="7D2ADAE0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6E239" w14:textId="74F12D83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63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18450" w14:textId="636BEA9B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DE893" w14:textId="3E142B6D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1E73" w14:textId="026B77AA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D13D2" w14:textId="25D29A85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68</w:t>
            </w:r>
          </w:p>
        </w:tc>
      </w:tr>
      <w:tr w:rsidR="008833C1" w:rsidRPr="00FA5B25" w14:paraId="4666439A" w14:textId="77777777" w:rsidTr="008833C1">
        <w:trPr>
          <w:gridAfter w:val="1"/>
          <w:wAfter w:w="8" w:type="dxa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A35C9D" w14:textId="3CB4946B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3C1">
              <w:rPr>
                <w:rFonts w:ascii="Times New Roman" w:hAnsi="Times New Roman" w:cs="Times New Roman"/>
                <w:lang w:val="uk-UA"/>
              </w:rPr>
              <w:t>3Б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20660" w14:textId="0B9991C6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C72E" w14:textId="3B266A8A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A08DF" w14:textId="77777777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833C1"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3590E" w14:textId="1B7EAE9E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C6CA4" w14:textId="51408B1E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0A179" w14:textId="3425DF28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F8D40" w14:textId="040F6C73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19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AB87A" w14:textId="0B59C488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14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3ED46" w14:textId="4D05F8FE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25ECF" w14:textId="7780C845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C16DE" w14:textId="080A59C9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86</w:t>
            </w:r>
          </w:p>
        </w:tc>
      </w:tr>
      <w:tr w:rsidR="008833C1" w:rsidRPr="00FA5B25" w14:paraId="420BCF29" w14:textId="77777777" w:rsidTr="008833C1">
        <w:trPr>
          <w:gridAfter w:val="1"/>
          <w:wAfter w:w="8" w:type="dxa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C35A6" w14:textId="2383B9B5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3C1">
              <w:rPr>
                <w:rFonts w:ascii="Times New Roman" w:hAnsi="Times New Roman" w:cs="Times New Roman"/>
                <w:lang w:val="uk-UA"/>
              </w:rPr>
              <w:t>4А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94A26" w14:textId="6E3DA352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FED2" w14:textId="3B338104" w:rsidR="008833C1" w:rsidRPr="008833C1" w:rsidRDefault="008833C1" w:rsidP="008833C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665C6" w14:textId="77777777" w:rsidR="008833C1" w:rsidRPr="008833C1" w:rsidRDefault="008833C1" w:rsidP="008833C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291" w14:textId="26608179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6568" w14:textId="2B2D2443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26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33BA" w14:textId="6C05C81E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4474" w14:textId="52D48C18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48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606D5" w14:textId="3F0F4D96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0FA69" w14:textId="73F66D92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709A" w14:textId="6FA40AB8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39158" w14:textId="36A98C3E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74</w:t>
            </w:r>
          </w:p>
        </w:tc>
      </w:tr>
      <w:tr w:rsidR="008833C1" w:rsidRPr="00FA5B25" w14:paraId="6787BE13" w14:textId="77777777" w:rsidTr="008833C1">
        <w:trPr>
          <w:gridAfter w:val="1"/>
          <w:wAfter w:w="8" w:type="dxa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172AD7" w14:textId="0DEE6DEF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3C1">
              <w:rPr>
                <w:rFonts w:ascii="Times New Roman" w:hAnsi="Times New Roman" w:cs="Times New Roman"/>
                <w:lang w:val="uk-UA"/>
              </w:rPr>
              <w:t>4Б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A42E8" w14:textId="4E14E82C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C75D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356DE" w14:textId="7C3F640B" w:rsidR="008833C1" w:rsidRPr="008833C1" w:rsidRDefault="008833C1" w:rsidP="008833C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8578B" w14:textId="13004424" w:rsidR="008833C1" w:rsidRPr="008833C1" w:rsidRDefault="008833C1" w:rsidP="008833C1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3419E" w14:textId="21A54880" w:rsidR="008833C1" w:rsidRPr="008833C1" w:rsidRDefault="00E034EE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9273C" w14:textId="011D11C4" w:rsidR="008833C1" w:rsidRPr="008833C1" w:rsidRDefault="00E034EE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33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04A8" w14:textId="01C93837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69565" w14:textId="4B4AB9E0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57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E20E6" w14:textId="0CC9A743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1641" w14:textId="554FD4C7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C1BC" w14:textId="69D55149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2888" w14:textId="7FE4CC01" w:rsidR="008833C1" w:rsidRPr="008833C1" w:rsidRDefault="008833C1" w:rsidP="008833C1">
            <w:pPr>
              <w:pStyle w:val="TableParagraph"/>
              <w:tabs>
                <w:tab w:val="left" w:pos="7513"/>
              </w:tabs>
              <w:kinsoku w:val="0"/>
              <w:overflowPunct w:val="0"/>
              <w:ind w:right="1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67</w:t>
            </w:r>
          </w:p>
        </w:tc>
      </w:tr>
      <w:tr w:rsidR="008833C1" w:rsidRPr="00FA5B25" w14:paraId="69401FFD" w14:textId="77777777" w:rsidTr="008833C1">
        <w:trPr>
          <w:gridAfter w:val="1"/>
          <w:wAfter w:w="8" w:type="dxa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3C27B" w14:textId="699A58DE" w:rsidR="008833C1" w:rsidRPr="008833C1" w:rsidRDefault="008833C1" w:rsidP="00DD200B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962C0" w14:textId="77777777" w:rsidR="008833C1" w:rsidRPr="008833C1" w:rsidRDefault="008833C1" w:rsidP="008833C1">
            <w:pPr>
              <w:pStyle w:val="TableParagraph"/>
              <w:tabs>
                <w:tab w:val="left" w:pos="2268"/>
                <w:tab w:val="left" w:pos="7513"/>
              </w:tabs>
              <w:kinsoku w:val="0"/>
              <w:overflowPunct w:val="0"/>
              <w:ind w:right="14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8D1E3" w14:textId="6B059C0A" w:rsidR="008833C1" w:rsidRPr="008833C1" w:rsidRDefault="008833C1" w:rsidP="00DD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A5D6" w14:textId="2EA42AAB" w:rsidR="008833C1" w:rsidRPr="008833C1" w:rsidRDefault="008833C1" w:rsidP="00DD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01AB" w14:textId="0A4EAAE5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F1CA" w14:textId="3EB3945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7ED2" w14:textId="4275DD32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E6C0" w14:textId="158C4D15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30E2" w14:textId="7C02E15B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45D7" w14:textId="39C2AA0F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06C6" w14:textId="1B196EF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5A037" w14:textId="39FF8837" w:rsidR="008833C1" w:rsidRPr="008833C1" w:rsidRDefault="008833C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8833C1" w:rsidRPr="00FA5B25" w14:paraId="3AEB10AB" w14:textId="77777777" w:rsidTr="008833C1">
        <w:trPr>
          <w:gridAfter w:val="1"/>
          <w:wAfter w:w="8" w:type="dxa"/>
        </w:trPr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82E16" w14:textId="6730425C" w:rsidR="008833C1" w:rsidRPr="007C75D9" w:rsidRDefault="007C75D9" w:rsidP="00DD20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14A4B" w14:textId="56B924B6" w:rsidR="008833C1" w:rsidRPr="00E034EE" w:rsidRDefault="00E034EE" w:rsidP="008833C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CE187" w14:textId="304F3C92" w:rsidR="008833C1" w:rsidRPr="008833C1" w:rsidRDefault="00E034EE" w:rsidP="00DD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C239" w14:textId="6AD37D6F" w:rsidR="008833C1" w:rsidRPr="008833C1" w:rsidRDefault="00E034EE" w:rsidP="00DD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BD7CE" w14:textId="20B47250" w:rsidR="008833C1" w:rsidRPr="008833C1" w:rsidRDefault="00E034EE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22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2BE2C" w14:textId="583D9AE4" w:rsidR="008833C1" w:rsidRPr="008833C1" w:rsidRDefault="00251C4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26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66AA4" w14:textId="13BFF2E6" w:rsidR="008833C1" w:rsidRPr="008833C1" w:rsidRDefault="00E034EE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39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5C217" w14:textId="220A8B74" w:rsidR="008833C1" w:rsidRPr="008833C1" w:rsidRDefault="00251C4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46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9BC9" w14:textId="42C070C2" w:rsidR="008833C1" w:rsidRPr="008833C1" w:rsidRDefault="00E034EE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23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C4709" w14:textId="28B3ADEB" w:rsidR="008833C1" w:rsidRPr="008833C1" w:rsidRDefault="00251C4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DF605" w14:textId="0E883D44" w:rsidR="008833C1" w:rsidRPr="008833C1" w:rsidRDefault="00251C41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62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D7D0" w14:textId="1C27BFC4" w:rsidR="008833C1" w:rsidRPr="008833C1" w:rsidRDefault="0066369E" w:rsidP="00DD200B">
            <w:pPr>
              <w:pStyle w:val="TableParagraph"/>
              <w:tabs>
                <w:tab w:val="left" w:pos="7513"/>
              </w:tabs>
              <w:kinsoku w:val="0"/>
              <w:overflowPunct w:val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73</w:t>
            </w:r>
          </w:p>
        </w:tc>
      </w:tr>
    </w:tbl>
    <w:p w14:paraId="11AEE0C2" w14:textId="6D928566" w:rsidR="008833C1" w:rsidRDefault="00882318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Відмінники:</w:t>
      </w:r>
    </w:p>
    <w:p w14:paraId="553DFC41" w14:textId="21F46E6C" w:rsidR="007C75D9" w:rsidRDefault="007C75D9" w:rsidP="007C75D9">
      <w:pPr>
        <w:pStyle w:val="aa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1А </w:t>
      </w:r>
      <w:proofErr w:type="spellStart"/>
      <w:r w:rsidR="00E323DE">
        <w:rPr>
          <w:color w:val="000000"/>
          <w:sz w:val="22"/>
          <w:szCs w:val="22"/>
        </w:rPr>
        <w:t>Ведута</w:t>
      </w:r>
      <w:proofErr w:type="spellEnd"/>
      <w:r w:rsidR="00E323DE">
        <w:rPr>
          <w:color w:val="000000"/>
          <w:sz w:val="22"/>
          <w:szCs w:val="22"/>
        </w:rPr>
        <w:t xml:space="preserve"> Марія, Кравченко Еліна</w:t>
      </w:r>
      <w:r w:rsidR="00E323D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Олексієва Вероніка, Осташко Тимофій.</w:t>
      </w:r>
    </w:p>
    <w:p w14:paraId="46032DC1" w14:textId="081B88C5" w:rsidR="007C75D9" w:rsidRDefault="007C75D9" w:rsidP="007C75D9">
      <w:pPr>
        <w:pStyle w:val="aa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1Б </w:t>
      </w:r>
      <w:proofErr w:type="spellStart"/>
      <w:r>
        <w:rPr>
          <w:color w:val="000000"/>
          <w:sz w:val="22"/>
          <w:szCs w:val="22"/>
        </w:rPr>
        <w:t>Кульоміна</w:t>
      </w:r>
      <w:proofErr w:type="spellEnd"/>
      <w:r>
        <w:rPr>
          <w:color w:val="000000"/>
          <w:sz w:val="22"/>
          <w:szCs w:val="22"/>
        </w:rPr>
        <w:t xml:space="preserve"> Катерина, Момот Софія</w:t>
      </w:r>
      <w:r w:rsidR="00E323DE">
        <w:rPr>
          <w:color w:val="000000"/>
          <w:sz w:val="22"/>
          <w:szCs w:val="22"/>
        </w:rPr>
        <w:t>,</w:t>
      </w:r>
      <w:r w:rsidR="00E323DE" w:rsidRPr="00E323DE">
        <w:rPr>
          <w:color w:val="000000"/>
          <w:sz w:val="22"/>
          <w:szCs w:val="22"/>
        </w:rPr>
        <w:t xml:space="preserve"> </w:t>
      </w:r>
      <w:r w:rsidR="00E323DE">
        <w:rPr>
          <w:color w:val="000000"/>
          <w:sz w:val="22"/>
          <w:szCs w:val="22"/>
        </w:rPr>
        <w:t>Шаповал Іван</w:t>
      </w:r>
      <w:r w:rsidR="00E323DE">
        <w:rPr>
          <w:color w:val="000000"/>
          <w:sz w:val="22"/>
          <w:szCs w:val="22"/>
        </w:rPr>
        <w:t>.</w:t>
      </w:r>
    </w:p>
    <w:p w14:paraId="02FF2912" w14:textId="77777777" w:rsidR="007C75D9" w:rsidRDefault="007C75D9" w:rsidP="007C75D9">
      <w:pPr>
        <w:pStyle w:val="aa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2А  Артеменко Каріна, Зайцева Марія, </w:t>
      </w:r>
      <w:proofErr w:type="spellStart"/>
      <w:r>
        <w:rPr>
          <w:color w:val="000000"/>
          <w:sz w:val="22"/>
          <w:szCs w:val="22"/>
        </w:rPr>
        <w:t>Присада</w:t>
      </w:r>
      <w:proofErr w:type="spellEnd"/>
      <w:r>
        <w:rPr>
          <w:color w:val="000000"/>
          <w:sz w:val="22"/>
          <w:szCs w:val="22"/>
        </w:rPr>
        <w:t xml:space="preserve"> Павло, Харченко Богдан. </w:t>
      </w:r>
    </w:p>
    <w:p w14:paraId="11D756DB" w14:textId="755616D3" w:rsidR="007C75D9" w:rsidRDefault="007C75D9" w:rsidP="007C75D9">
      <w:pPr>
        <w:pStyle w:val="aa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2Б </w:t>
      </w:r>
      <w:proofErr w:type="spellStart"/>
      <w:r w:rsidR="00E323DE">
        <w:rPr>
          <w:color w:val="000000"/>
          <w:sz w:val="22"/>
          <w:szCs w:val="22"/>
        </w:rPr>
        <w:t>Бабіч</w:t>
      </w:r>
      <w:proofErr w:type="spellEnd"/>
      <w:r w:rsidR="00E323DE">
        <w:rPr>
          <w:color w:val="000000"/>
          <w:sz w:val="22"/>
          <w:szCs w:val="22"/>
        </w:rPr>
        <w:t xml:space="preserve"> Дмитро, </w:t>
      </w:r>
      <w:proofErr w:type="spellStart"/>
      <w:r>
        <w:rPr>
          <w:color w:val="000000"/>
          <w:sz w:val="22"/>
          <w:szCs w:val="22"/>
        </w:rPr>
        <w:t>Вітченко</w:t>
      </w:r>
      <w:proofErr w:type="spellEnd"/>
      <w:r>
        <w:rPr>
          <w:color w:val="000000"/>
          <w:sz w:val="22"/>
          <w:szCs w:val="22"/>
        </w:rPr>
        <w:t xml:space="preserve"> Еліна, Поліщук Анастасія, Рева Тимофій</w:t>
      </w:r>
    </w:p>
    <w:p w14:paraId="0D2BD5B2" w14:textId="77777777" w:rsidR="007C75D9" w:rsidRDefault="007C75D9" w:rsidP="007C75D9">
      <w:pPr>
        <w:pStyle w:val="aa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3А </w:t>
      </w:r>
      <w:proofErr w:type="spellStart"/>
      <w:r>
        <w:rPr>
          <w:color w:val="000000"/>
          <w:sz w:val="22"/>
          <w:szCs w:val="22"/>
        </w:rPr>
        <w:t>Дуденко</w:t>
      </w:r>
      <w:proofErr w:type="spellEnd"/>
      <w:r>
        <w:rPr>
          <w:color w:val="000000"/>
          <w:sz w:val="22"/>
          <w:szCs w:val="22"/>
        </w:rPr>
        <w:t xml:space="preserve"> Кіра</w:t>
      </w:r>
    </w:p>
    <w:p w14:paraId="65B1D8BE" w14:textId="3728712C" w:rsidR="007C75D9" w:rsidRDefault="007C75D9" w:rsidP="007C75D9">
      <w:pPr>
        <w:pStyle w:val="aa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3Б </w:t>
      </w:r>
      <w:proofErr w:type="spellStart"/>
      <w:r w:rsidR="00E323DE">
        <w:rPr>
          <w:color w:val="000000"/>
          <w:sz w:val="22"/>
          <w:szCs w:val="22"/>
        </w:rPr>
        <w:t>Коротєєва</w:t>
      </w:r>
      <w:proofErr w:type="spellEnd"/>
      <w:r w:rsidR="00E323DE">
        <w:rPr>
          <w:color w:val="000000"/>
          <w:sz w:val="22"/>
          <w:szCs w:val="22"/>
        </w:rPr>
        <w:t xml:space="preserve"> Злата</w:t>
      </w:r>
      <w:r w:rsidR="00E323DE"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Привиденець</w:t>
      </w:r>
      <w:proofErr w:type="spellEnd"/>
      <w:r>
        <w:rPr>
          <w:color w:val="000000"/>
          <w:sz w:val="22"/>
          <w:szCs w:val="22"/>
        </w:rPr>
        <w:t xml:space="preserve"> Вероніка, </w:t>
      </w:r>
      <w:proofErr w:type="spellStart"/>
      <w:r>
        <w:rPr>
          <w:color w:val="000000"/>
          <w:sz w:val="22"/>
          <w:szCs w:val="22"/>
        </w:rPr>
        <w:t>Рейзмір</w:t>
      </w:r>
      <w:proofErr w:type="spellEnd"/>
      <w:r>
        <w:rPr>
          <w:color w:val="000000"/>
          <w:sz w:val="22"/>
          <w:szCs w:val="22"/>
        </w:rPr>
        <w:t xml:space="preserve"> Анастасія</w:t>
      </w:r>
      <w:r w:rsidR="00E323D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bookmarkStart w:id="1" w:name="_GoBack"/>
      <w:bookmarkEnd w:id="1"/>
    </w:p>
    <w:p w14:paraId="72D4CB02" w14:textId="77777777" w:rsidR="007C75D9" w:rsidRDefault="007C75D9" w:rsidP="007C75D9">
      <w:pPr>
        <w:pStyle w:val="aa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4А </w:t>
      </w:r>
      <w:proofErr w:type="spellStart"/>
      <w:r>
        <w:rPr>
          <w:color w:val="000000"/>
          <w:sz w:val="22"/>
          <w:szCs w:val="22"/>
        </w:rPr>
        <w:t>Гарагуля</w:t>
      </w:r>
      <w:proofErr w:type="spellEnd"/>
      <w:r>
        <w:rPr>
          <w:color w:val="000000"/>
          <w:sz w:val="22"/>
          <w:szCs w:val="22"/>
        </w:rPr>
        <w:t xml:space="preserve"> Микита</w:t>
      </w:r>
    </w:p>
    <w:p w14:paraId="687D11B2" w14:textId="77777777" w:rsidR="007C75D9" w:rsidRDefault="007C75D9" w:rsidP="007C75D9">
      <w:pPr>
        <w:pStyle w:val="aa"/>
        <w:spacing w:before="0" w:beforeAutospacing="0" w:after="160" w:afterAutospacing="0"/>
      </w:pPr>
      <w:r>
        <w:rPr>
          <w:color w:val="000000"/>
          <w:sz w:val="22"/>
          <w:szCs w:val="22"/>
        </w:rPr>
        <w:t>4Б -</w:t>
      </w:r>
    </w:p>
    <w:p w14:paraId="29147A57" w14:textId="77777777" w:rsidR="00882318" w:rsidRDefault="00882318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112E63D3" w14:textId="77777777" w:rsidR="00882318" w:rsidRDefault="00882318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651"/>
        <w:gridCol w:w="1652"/>
        <w:gridCol w:w="1652"/>
        <w:gridCol w:w="1652"/>
      </w:tblGrid>
      <w:tr w:rsidR="00882318" w14:paraId="4CA4D137" w14:textId="77777777" w:rsidTr="00882318">
        <w:tc>
          <w:tcPr>
            <w:tcW w:w="1696" w:type="dxa"/>
          </w:tcPr>
          <w:p w14:paraId="39B7CD1B" w14:textId="55EEA653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1651" w:type="dxa"/>
          </w:tcPr>
          <w:p w14:paraId="6C26B042" w14:textId="6E57CF47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Було на </w:t>
            </w:r>
            <w:proofErr w:type="spellStart"/>
            <w:r>
              <w:rPr>
                <w:rFonts w:ascii="Times New Roman" w:hAnsi="Times New Roman" w:cs="Times New Roman"/>
              </w:rPr>
              <w:t>п.року</w:t>
            </w:r>
            <w:proofErr w:type="spellEnd"/>
          </w:p>
        </w:tc>
        <w:tc>
          <w:tcPr>
            <w:tcW w:w="1652" w:type="dxa"/>
          </w:tcPr>
          <w:p w14:paraId="2344B6E2" w14:textId="5AEB560D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Вибуло</w:t>
            </w:r>
          </w:p>
        </w:tc>
        <w:tc>
          <w:tcPr>
            <w:tcW w:w="1652" w:type="dxa"/>
          </w:tcPr>
          <w:p w14:paraId="1E28CCF4" w14:textId="5585C65D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Прибуло</w:t>
            </w:r>
          </w:p>
        </w:tc>
        <w:tc>
          <w:tcPr>
            <w:tcW w:w="1652" w:type="dxa"/>
          </w:tcPr>
          <w:p w14:paraId="1E4B5FBE" w14:textId="4F504577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Є на </w:t>
            </w:r>
            <w:proofErr w:type="spellStart"/>
            <w:r>
              <w:rPr>
                <w:rFonts w:ascii="Times New Roman" w:hAnsi="Times New Roman" w:cs="Times New Roman"/>
              </w:rPr>
              <w:t>к.року</w:t>
            </w:r>
            <w:proofErr w:type="spellEnd"/>
          </w:p>
        </w:tc>
      </w:tr>
      <w:tr w:rsidR="00882318" w14:paraId="4F760A7A" w14:textId="77777777" w:rsidTr="00882318">
        <w:tc>
          <w:tcPr>
            <w:tcW w:w="1696" w:type="dxa"/>
          </w:tcPr>
          <w:p w14:paraId="67DBE464" w14:textId="19BCD50F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651" w:type="dxa"/>
          </w:tcPr>
          <w:p w14:paraId="69FB18F9" w14:textId="5B445774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2" w:type="dxa"/>
          </w:tcPr>
          <w:p w14:paraId="60F9FB2C" w14:textId="3301F1ED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14:paraId="7125A458" w14:textId="041E391A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14:paraId="4C1EAA3F" w14:textId="0C954783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82318" w14:paraId="71B4E80B" w14:textId="77777777" w:rsidTr="00882318">
        <w:tc>
          <w:tcPr>
            <w:tcW w:w="1696" w:type="dxa"/>
          </w:tcPr>
          <w:p w14:paraId="16A8B161" w14:textId="30F49DEF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651" w:type="dxa"/>
          </w:tcPr>
          <w:p w14:paraId="7E7CD11E" w14:textId="79D5B5B4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2" w:type="dxa"/>
          </w:tcPr>
          <w:p w14:paraId="156F7432" w14:textId="6CAAE264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2" w:type="dxa"/>
          </w:tcPr>
          <w:p w14:paraId="6FC96539" w14:textId="16815D36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14:paraId="1C3D2B5A" w14:textId="54BDDECF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82318" w14:paraId="51037615" w14:textId="77777777" w:rsidTr="00882318">
        <w:tc>
          <w:tcPr>
            <w:tcW w:w="1696" w:type="dxa"/>
          </w:tcPr>
          <w:p w14:paraId="65A465AA" w14:textId="5FC91546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51" w:type="dxa"/>
          </w:tcPr>
          <w:p w14:paraId="4436F1B8" w14:textId="60A99ACC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2" w:type="dxa"/>
          </w:tcPr>
          <w:p w14:paraId="0AE40646" w14:textId="72BC199A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14:paraId="68D16A84" w14:textId="7BE18E05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2" w:type="dxa"/>
          </w:tcPr>
          <w:p w14:paraId="44F047E8" w14:textId="56425498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82318" w14:paraId="1DE44185" w14:textId="77777777" w:rsidTr="00882318">
        <w:tc>
          <w:tcPr>
            <w:tcW w:w="1696" w:type="dxa"/>
          </w:tcPr>
          <w:p w14:paraId="32E05268" w14:textId="3FE3A976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51" w:type="dxa"/>
          </w:tcPr>
          <w:p w14:paraId="0CD5E590" w14:textId="6EDD17A0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2" w:type="dxa"/>
          </w:tcPr>
          <w:p w14:paraId="04D4884D" w14:textId="352F0BC7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14:paraId="687DB448" w14:textId="171258DE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2" w:type="dxa"/>
          </w:tcPr>
          <w:p w14:paraId="397A24D8" w14:textId="2273DA4A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82318" w14:paraId="64ECFB9D" w14:textId="77777777" w:rsidTr="00882318">
        <w:tc>
          <w:tcPr>
            <w:tcW w:w="1696" w:type="dxa"/>
          </w:tcPr>
          <w:p w14:paraId="67E86E17" w14:textId="4FF46172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51" w:type="dxa"/>
          </w:tcPr>
          <w:p w14:paraId="58B256FE" w14:textId="62C62E3B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2" w:type="dxa"/>
          </w:tcPr>
          <w:p w14:paraId="4CC039A5" w14:textId="68E39B3F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14:paraId="057053F3" w14:textId="35E80AA6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14:paraId="41513F0F" w14:textId="3AD32B59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82318" w14:paraId="0EBB835C" w14:textId="77777777" w:rsidTr="00882318">
        <w:tc>
          <w:tcPr>
            <w:tcW w:w="1696" w:type="dxa"/>
          </w:tcPr>
          <w:p w14:paraId="1DCDF4E3" w14:textId="788E840A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651" w:type="dxa"/>
          </w:tcPr>
          <w:p w14:paraId="727D95B7" w14:textId="5AD44E55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2" w:type="dxa"/>
          </w:tcPr>
          <w:p w14:paraId="56E58BF5" w14:textId="7EC7A470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2" w:type="dxa"/>
          </w:tcPr>
          <w:p w14:paraId="3F372739" w14:textId="21ED5F85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2" w:type="dxa"/>
          </w:tcPr>
          <w:p w14:paraId="41E87ACB" w14:textId="7E93C712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82318" w14:paraId="0672E223" w14:textId="77777777" w:rsidTr="00882318">
        <w:tc>
          <w:tcPr>
            <w:tcW w:w="1696" w:type="dxa"/>
          </w:tcPr>
          <w:p w14:paraId="6D8A576C" w14:textId="71822C0A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51" w:type="dxa"/>
          </w:tcPr>
          <w:p w14:paraId="4AAB0A15" w14:textId="0138726C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2" w:type="dxa"/>
          </w:tcPr>
          <w:p w14:paraId="1EAEA12C" w14:textId="4BFC53C0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14:paraId="2C69CAC9" w14:textId="2A76234C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2" w:type="dxa"/>
          </w:tcPr>
          <w:p w14:paraId="71954487" w14:textId="3A82E507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82318" w14:paraId="69B57A2C" w14:textId="77777777" w:rsidTr="00882318">
        <w:tc>
          <w:tcPr>
            <w:tcW w:w="1696" w:type="dxa"/>
          </w:tcPr>
          <w:p w14:paraId="552C57C0" w14:textId="20DF5664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651" w:type="dxa"/>
          </w:tcPr>
          <w:p w14:paraId="2E08BD55" w14:textId="6F48C14B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2" w:type="dxa"/>
          </w:tcPr>
          <w:p w14:paraId="205439CD" w14:textId="2A25B85B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2" w:type="dxa"/>
          </w:tcPr>
          <w:p w14:paraId="5A3A31BB" w14:textId="1134D402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14:paraId="0592BEFC" w14:textId="6DB2C151" w:rsidR="00882318" w:rsidRDefault="00882318" w:rsidP="00882318">
            <w:pPr>
              <w:pStyle w:val="a8"/>
              <w:tabs>
                <w:tab w:val="left" w:pos="27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14:paraId="2291703E" w14:textId="77777777" w:rsidR="00882318" w:rsidRDefault="00882318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4A8ED035" w14:textId="63D66AFA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33D2DDF9" w14:textId="3B9A7B8A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30822E0E" w14:textId="0D2DAF86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2CB35264" w14:textId="766C8E55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3D9D4213" w14:textId="54FC9BA8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79EC642E" w14:textId="7CCC24FB" w:rsidR="008833C1" w:rsidRDefault="008833C1" w:rsidP="00FA5B25">
      <w:pPr>
        <w:pStyle w:val="a8"/>
        <w:tabs>
          <w:tab w:val="left" w:pos="2788"/>
        </w:tabs>
        <w:jc w:val="both"/>
        <w:rPr>
          <w:rFonts w:ascii="Times New Roman" w:hAnsi="Times New Roman" w:cs="Times New Roman"/>
        </w:rPr>
      </w:pPr>
    </w:p>
    <w:p w14:paraId="3EB39D28" w14:textId="77777777" w:rsidR="008833C1" w:rsidRPr="001C2D43" w:rsidRDefault="008833C1" w:rsidP="00FA5B25">
      <w:pPr>
        <w:pStyle w:val="a8"/>
        <w:tabs>
          <w:tab w:val="left" w:pos="2788"/>
        </w:tabs>
        <w:jc w:val="both"/>
      </w:pPr>
    </w:p>
    <w:sectPr w:rsidR="008833C1" w:rsidRPr="001C2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D4"/>
    <w:rsid w:val="000503CE"/>
    <w:rsid w:val="0005396C"/>
    <w:rsid w:val="000A26B3"/>
    <w:rsid w:val="000E287F"/>
    <w:rsid w:val="00126C8D"/>
    <w:rsid w:val="00174CA9"/>
    <w:rsid w:val="001C2D43"/>
    <w:rsid w:val="001C6AED"/>
    <w:rsid w:val="001F387C"/>
    <w:rsid w:val="0022710D"/>
    <w:rsid w:val="00251C41"/>
    <w:rsid w:val="002521AB"/>
    <w:rsid w:val="002B3F26"/>
    <w:rsid w:val="002F5B98"/>
    <w:rsid w:val="00356255"/>
    <w:rsid w:val="00403F17"/>
    <w:rsid w:val="0041324B"/>
    <w:rsid w:val="004176FB"/>
    <w:rsid w:val="00471D80"/>
    <w:rsid w:val="004874EC"/>
    <w:rsid w:val="004A706E"/>
    <w:rsid w:val="004C3BAC"/>
    <w:rsid w:val="004D05A4"/>
    <w:rsid w:val="004E0AA5"/>
    <w:rsid w:val="004F0244"/>
    <w:rsid w:val="004F5FAA"/>
    <w:rsid w:val="0050347E"/>
    <w:rsid w:val="00503959"/>
    <w:rsid w:val="005175E2"/>
    <w:rsid w:val="005335C4"/>
    <w:rsid w:val="0054311F"/>
    <w:rsid w:val="00546F9E"/>
    <w:rsid w:val="0059178B"/>
    <w:rsid w:val="005A5339"/>
    <w:rsid w:val="005B36B6"/>
    <w:rsid w:val="006276D8"/>
    <w:rsid w:val="00646D73"/>
    <w:rsid w:val="0066369E"/>
    <w:rsid w:val="00677D8C"/>
    <w:rsid w:val="006E138E"/>
    <w:rsid w:val="006F2F55"/>
    <w:rsid w:val="007C75D9"/>
    <w:rsid w:val="007D0B3C"/>
    <w:rsid w:val="00817443"/>
    <w:rsid w:val="008814C7"/>
    <w:rsid w:val="00882318"/>
    <w:rsid w:val="008833C1"/>
    <w:rsid w:val="00883BCE"/>
    <w:rsid w:val="00883D19"/>
    <w:rsid w:val="00894050"/>
    <w:rsid w:val="00901D60"/>
    <w:rsid w:val="00903FD4"/>
    <w:rsid w:val="00973542"/>
    <w:rsid w:val="00977B7A"/>
    <w:rsid w:val="0099016B"/>
    <w:rsid w:val="009907B6"/>
    <w:rsid w:val="0099404B"/>
    <w:rsid w:val="009D7A0A"/>
    <w:rsid w:val="00A27974"/>
    <w:rsid w:val="00A325EB"/>
    <w:rsid w:val="00A94E54"/>
    <w:rsid w:val="00AA2950"/>
    <w:rsid w:val="00AF382B"/>
    <w:rsid w:val="00B06A64"/>
    <w:rsid w:val="00B70713"/>
    <w:rsid w:val="00BA5230"/>
    <w:rsid w:val="00C34455"/>
    <w:rsid w:val="00C707E5"/>
    <w:rsid w:val="00CC206C"/>
    <w:rsid w:val="00CC21BF"/>
    <w:rsid w:val="00CF1535"/>
    <w:rsid w:val="00D031A4"/>
    <w:rsid w:val="00D20A39"/>
    <w:rsid w:val="00D93F1E"/>
    <w:rsid w:val="00E034EE"/>
    <w:rsid w:val="00E26DB5"/>
    <w:rsid w:val="00E323DE"/>
    <w:rsid w:val="00E565B8"/>
    <w:rsid w:val="00E6153B"/>
    <w:rsid w:val="00E943A5"/>
    <w:rsid w:val="00F00FA4"/>
    <w:rsid w:val="00F31759"/>
    <w:rsid w:val="00FA31D1"/>
    <w:rsid w:val="00FA5B25"/>
    <w:rsid w:val="00FC75DB"/>
    <w:rsid w:val="00FD5589"/>
    <w:rsid w:val="00FE1896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BFDF"/>
  <w15:chartTrackingRefBased/>
  <w15:docId w15:val="{4717E054-DFD8-4E7A-B30B-A6575A78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D4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semiHidden/>
    <w:rsid w:val="001C2D43"/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styleId="a4">
    <w:name w:val="Body Text"/>
    <w:basedOn w:val="a"/>
    <w:link w:val="a3"/>
    <w:uiPriority w:val="1"/>
    <w:semiHidden/>
    <w:unhideWhenUsed/>
    <w:qFormat/>
    <w:rsid w:val="001C2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1C2D4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Balloon Text"/>
    <w:basedOn w:val="a"/>
    <w:link w:val="a5"/>
    <w:uiPriority w:val="99"/>
    <w:semiHidden/>
    <w:unhideWhenUsed/>
    <w:rsid w:val="001C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1C2D43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1C2D43"/>
    <w:pPr>
      <w:spacing w:after="0" w:line="240" w:lineRule="auto"/>
    </w:pPr>
    <w:rPr>
      <w:rFonts w:ascii="Calibri" w:hAnsi="Calibri" w:cs="Calibri"/>
    </w:rPr>
  </w:style>
  <w:style w:type="character" w:customStyle="1" w:styleId="fontstyle01">
    <w:name w:val="fontstyle01"/>
    <w:basedOn w:val="a0"/>
    <w:rsid w:val="001C2D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1C2D4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1C2D4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character" w:customStyle="1" w:styleId="rvts11">
    <w:name w:val="rvts11"/>
    <w:rsid w:val="001C2D43"/>
  </w:style>
  <w:style w:type="paragraph" w:styleId="aa">
    <w:name w:val="Normal (Web)"/>
    <w:basedOn w:val="a"/>
    <w:uiPriority w:val="99"/>
    <w:semiHidden/>
    <w:unhideWhenUsed/>
    <w:rsid w:val="0059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rsid w:val="0088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B769-5447-49C5-B724-AD4AB422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26</Pages>
  <Words>57524</Words>
  <Characters>32790</Characters>
  <Application>Microsoft Office Word</Application>
  <DocSecurity>0</DocSecurity>
  <Lines>273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сузірь'я 1</dc:creator>
  <cp:keywords/>
  <dc:description/>
  <cp:lastModifiedBy>сузірь'я 1</cp:lastModifiedBy>
  <cp:revision>31</cp:revision>
  <cp:lastPrinted>2024-06-11T12:36:00Z</cp:lastPrinted>
  <dcterms:created xsi:type="dcterms:W3CDTF">2024-06-06T08:27:00Z</dcterms:created>
  <dcterms:modified xsi:type="dcterms:W3CDTF">2024-06-11T12:37:00Z</dcterms:modified>
</cp:coreProperties>
</file>